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DA098" w14:textId="1C21F45E" w:rsidR="00A74DE6" w:rsidRPr="00C700F6" w:rsidRDefault="00A74DE6" w:rsidP="00A74DE6">
      <w:pPr>
        <w:pStyle w:val="Textbody"/>
        <w:spacing w:after="0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C16773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</w:t>
      </w:r>
      <w:r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dnia </w:t>
      </w:r>
      <w:r w:rsidR="00536C29">
        <w:rPr>
          <w:rFonts w:ascii="Century Gothic" w:hAnsi="Century Gothic" w:cs="Calibri"/>
          <w:sz w:val="20"/>
          <w:szCs w:val="20"/>
          <w:shd w:val="clear" w:color="auto" w:fill="FFFFFF"/>
        </w:rPr>
        <w:t>18</w:t>
      </w:r>
      <w:r w:rsidR="00B23A0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.</w:t>
      </w:r>
      <w:r w:rsidR="005110B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0</w:t>
      </w:r>
      <w:r w:rsidR="00F81A6F">
        <w:rPr>
          <w:rFonts w:ascii="Century Gothic" w:hAnsi="Century Gothic" w:cs="Calibri"/>
          <w:sz w:val="20"/>
          <w:szCs w:val="20"/>
          <w:shd w:val="clear" w:color="auto" w:fill="FFFFFF"/>
        </w:rPr>
        <w:t>3</w:t>
      </w:r>
      <w:r w:rsidR="00B23A0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.202</w:t>
      </w:r>
      <w:r w:rsidR="005110B4" w:rsidRPr="00A32E75">
        <w:rPr>
          <w:rFonts w:ascii="Century Gothic" w:hAnsi="Century Gothic" w:cs="Calibri"/>
          <w:sz w:val="20"/>
          <w:szCs w:val="20"/>
          <w:shd w:val="clear" w:color="auto" w:fill="FFFFFF"/>
        </w:rPr>
        <w:t>6</w:t>
      </w:r>
      <w:r w:rsidRPr="00A32E75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r.</w:t>
      </w:r>
    </w:p>
    <w:p w14:paraId="1416CC3A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Fundacja „Krzyżowa” dla Porozumienia Europejskiego</w:t>
      </w:r>
    </w:p>
    <w:p w14:paraId="49A57ADA" w14:textId="77777777"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Krzyżowa 7</w:t>
      </w:r>
    </w:p>
    <w:p w14:paraId="6C66D65C" w14:textId="77777777" w:rsidR="00A74DE6" w:rsidRPr="00C700F6" w:rsidRDefault="00A74DE6" w:rsidP="00A74DE6">
      <w:pPr>
        <w:pStyle w:val="Textbody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58-112 Grodziszcze</w:t>
      </w:r>
    </w:p>
    <w:p w14:paraId="403A671B" w14:textId="544E22FD" w:rsidR="00A74DE6" w:rsidRPr="00C700F6" w:rsidRDefault="00A74DE6" w:rsidP="00A74DE6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ZAPYTANIE OFERTOWE</w:t>
      </w:r>
      <w:r>
        <w:rPr>
          <w:rFonts w:ascii="Century Gothic" w:hAnsi="Century Gothic"/>
          <w:b/>
          <w:sz w:val="20"/>
          <w:szCs w:val="20"/>
        </w:rPr>
        <w:t xml:space="preserve"> NR </w:t>
      </w:r>
      <w:r w:rsidR="00536C29">
        <w:rPr>
          <w:rFonts w:ascii="Century Gothic" w:hAnsi="Century Gothic"/>
          <w:b/>
          <w:sz w:val="20"/>
          <w:szCs w:val="20"/>
        </w:rPr>
        <w:t>10</w:t>
      </w:r>
      <w:r w:rsidR="009D4E60" w:rsidRPr="00B722A6">
        <w:rPr>
          <w:rFonts w:ascii="Century Gothic" w:hAnsi="Century Gothic"/>
          <w:b/>
          <w:sz w:val="20"/>
          <w:szCs w:val="20"/>
        </w:rPr>
        <w:t>/</w:t>
      </w:r>
      <w:r w:rsidR="005110B4" w:rsidRPr="00B722A6">
        <w:rPr>
          <w:rFonts w:ascii="Century Gothic" w:hAnsi="Century Gothic"/>
          <w:b/>
          <w:sz w:val="20"/>
          <w:szCs w:val="20"/>
        </w:rPr>
        <w:t>0</w:t>
      </w:r>
      <w:r w:rsidR="00F81A6F">
        <w:rPr>
          <w:rFonts w:ascii="Century Gothic" w:hAnsi="Century Gothic"/>
          <w:b/>
          <w:sz w:val="20"/>
          <w:szCs w:val="20"/>
        </w:rPr>
        <w:t>3</w:t>
      </w:r>
      <w:r w:rsidRPr="00B722A6">
        <w:rPr>
          <w:rFonts w:ascii="Century Gothic" w:hAnsi="Century Gothic"/>
          <w:b/>
          <w:sz w:val="20"/>
          <w:szCs w:val="20"/>
        </w:rPr>
        <w:t>/202</w:t>
      </w:r>
      <w:r w:rsidR="005110B4" w:rsidRPr="00B722A6">
        <w:rPr>
          <w:rFonts w:ascii="Century Gothic" w:hAnsi="Century Gothic"/>
          <w:b/>
          <w:sz w:val="20"/>
          <w:szCs w:val="20"/>
        </w:rPr>
        <w:t>6</w:t>
      </w:r>
      <w:r w:rsidRPr="00B722A6">
        <w:rPr>
          <w:rFonts w:ascii="Century Gothic" w:hAnsi="Century Gothic"/>
          <w:b/>
          <w:sz w:val="20"/>
          <w:szCs w:val="20"/>
        </w:rPr>
        <w:t>/</w:t>
      </w:r>
      <w:r w:rsidR="00E027EF" w:rsidRPr="00B722A6">
        <w:rPr>
          <w:rFonts w:ascii="Century Gothic" w:hAnsi="Century Gothic"/>
          <w:b/>
          <w:sz w:val="20"/>
          <w:szCs w:val="20"/>
        </w:rPr>
        <w:t>ZAW</w:t>
      </w:r>
    </w:p>
    <w:p w14:paraId="1B924F00" w14:textId="77777777" w:rsidR="00A74DE6" w:rsidRPr="00D319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Dotyczy: projektu pn. </w:t>
      </w:r>
      <w:r w:rsidR="00E027EF">
        <w:rPr>
          <w:rFonts w:ascii="Century Gothic" w:hAnsi="Century Gothic"/>
          <w:sz w:val="20"/>
          <w:szCs w:val="20"/>
        </w:rPr>
        <w:t>„</w:t>
      </w:r>
      <w:proofErr w:type="spellStart"/>
      <w:r w:rsidR="00E027EF">
        <w:rPr>
          <w:rFonts w:ascii="Century Gothic" w:hAnsi="Century Gothic"/>
          <w:sz w:val="20"/>
          <w:szCs w:val="20"/>
        </w:rPr>
        <w:t>Międzypowiatowa</w:t>
      </w:r>
      <w:proofErr w:type="spellEnd"/>
      <w:r w:rsidR="00E027EF">
        <w:rPr>
          <w:rFonts w:ascii="Century Gothic" w:hAnsi="Century Gothic"/>
          <w:sz w:val="20"/>
          <w:szCs w:val="20"/>
        </w:rPr>
        <w:t xml:space="preserve"> droga do edukacyjnego sukcesu szkół zawodowych powiatów dzierżoniowskiego, kłodzkiego i świdnickiego”</w:t>
      </w:r>
    </w:p>
    <w:p w14:paraId="56ED84D2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</w:t>
      </w:r>
      <w:r w:rsidRPr="00C700F6">
        <w:rPr>
          <w:rFonts w:ascii="Century Gothic" w:hAnsi="Century Gothic"/>
          <w:b/>
          <w:sz w:val="20"/>
          <w:szCs w:val="20"/>
        </w:rPr>
        <w:t>. ZAMAWIAJĄCY:</w:t>
      </w:r>
    </w:p>
    <w:p w14:paraId="710D539D" w14:textId="77777777" w:rsidR="00E027EF" w:rsidRDefault="00E027EF" w:rsidP="00E11AF0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14:paraId="274D9A62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2</w:t>
      </w:r>
      <w:r w:rsidRPr="00C700F6">
        <w:rPr>
          <w:rFonts w:ascii="Century Gothic" w:hAnsi="Century Gothic"/>
          <w:b/>
          <w:sz w:val="20"/>
          <w:szCs w:val="20"/>
        </w:rPr>
        <w:t>. TRYB UDZIELENIA ZAMÓWIENIA:</w:t>
      </w:r>
    </w:p>
    <w:p w14:paraId="67286E40" w14:textId="3C34DEE8" w:rsidR="00F24379" w:rsidRPr="005F5AA9" w:rsidRDefault="00F24379" w:rsidP="00F24379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Niniejsze zapytanie prowadzone jest </w:t>
      </w:r>
      <w:r w:rsidRPr="005F5AA9">
        <w:rPr>
          <w:rFonts w:ascii="Century Gothic" w:hAnsi="Century Gothic"/>
          <w:sz w:val="20"/>
          <w:szCs w:val="20"/>
        </w:rPr>
        <w:t xml:space="preserve">zgodnie z zasadą konkurencyjności określoną w Wytycznych w zakresie kwalifikowalności wydatków w </w:t>
      </w:r>
      <w:bookmarkStart w:id="0" w:name="_Hlk152593234"/>
      <w:r w:rsidR="005110B4" w:rsidRPr="005F5AA9">
        <w:rPr>
          <w:rFonts w:ascii="Century Gothic" w:hAnsi="Century Gothic"/>
          <w:sz w:val="20"/>
          <w:szCs w:val="20"/>
        </w:rPr>
        <w:t>ramach Programu</w:t>
      </w:r>
      <w:r w:rsidRPr="005F5AA9">
        <w:rPr>
          <w:rFonts w:ascii="Century Gothic" w:hAnsi="Century Gothic"/>
          <w:sz w:val="20"/>
          <w:szCs w:val="20"/>
        </w:rPr>
        <w:t xml:space="preserve"> Fundusze Europejskie dla Dolnego Śląska 2021-2027</w:t>
      </w:r>
      <w:r>
        <w:rPr>
          <w:rFonts w:ascii="Century Gothic" w:hAnsi="Century Gothic"/>
          <w:sz w:val="20"/>
          <w:szCs w:val="20"/>
        </w:rPr>
        <w:t>.</w:t>
      </w:r>
    </w:p>
    <w:bookmarkEnd w:id="0"/>
    <w:p w14:paraId="35A618D7" w14:textId="75A72B87" w:rsidR="00F24379" w:rsidRPr="00F81A6F" w:rsidRDefault="00F24379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2.</w:t>
      </w:r>
      <w:r w:rsidR="004A03E3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Niniejsze zapytanie nie stanowi zobowiązania Zamawiającego do zawarcia umowy.</w:t>
      </w:r>
    </w:p>
    <w:p w14:paraId="4013C91F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3</w:t>
      </w:r>
      <w:r w:rsidRPr="00C700F6">
        <w:rPr>
          <w:rFonts w:ascii="Century Gothic" w:hAnsi="Century Gothic"/>
          <w:b/>
          <w:sz w:val="20"/>
          <w:szCs w:val="20"/>
        </w:rPr>
        <w:t>. OPIS PRZEDMIOTU ZAMÓWIENIA:</w:t>
      </w:r>
    </w:p>
    <w:p w14:paraId="52177C02" w14:textId="477D9CE9" w:rsidR="003E75C8" w:rsidRPr="00A32E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Przedmiotem zamówienia jest usługa transportowa</w:t>
      </w:r>
      <w:r w:rsidR="004725CA" w:rsidRPr="00A32E75">
        <w:rPr>
          <w:rFonts w:ascii="Century Gothic" w:hAnsi="Century Gothic"/>
          <w:sz w:val="20"/>
          <w:szCs w:val="20"/>
        </w:rPr>
        <w:t xml:space="preserve"> </w:t>
      </w:r>
      <w:r w:rsidR="00C020F8">
        <w:rPr>
          <w:rFonts w:ascii="Century Gothic" w:hAnsi="Century Gothic"/>
          <w:sz w:val="20"/>
          <w:szCs w:val="20"/>
        </w:rPr>
        <w:t xml:space="preserve">dla </w:t>
      </w:r>
      <w:r w:rsidR="00F81A6F" w:rsidRPr="00C020F8">
        <w:rPr>
          <w:rFonts w:ascii="Century Gothic" w:hAnsi="Century Gothic"/>
          <w:sz w:val="20"/>
          <w:szCs w:val="20"/>
        </w:rPr>
        <w:t>2</w:t>
      </w:r>
      <w:r w:rsidR="00C020F8" w:rsidRPr="00C020F8">
        <w:rPr>
          <w:rFonts w:ascii="Century Gothic" w:hAnsi="Century Gothic"/>
          <w:sz w:val="20"/>
          <w:szCs w:val="20"/>
        </w:rPr>
        <w:t>0</w:t>
      </w:r>
      <w:r w:rsidR="005110B4" w:rsidRPr="00C020F8">
        <w:rPr>
          <w:rFonts w:ascii="Century Gothic" w:hAnsi="Century Gothic"/>
          <w:sz w:val="20"/>
          <w:szCs w:val="20"/>
        </w:rPr>
        <w:t xml:space="preserve"> </w:t>
      </w:r>
      <w:r w:rsidRPr="00C020F8">
        <w:rPr>
          <w:rFonts w:ascii="Century Gothic" w:hAnsi="Century Gothic"/>
          <w:sz w:val="20"/>
          <w:szCs w:val="20"/>
        </w:rPr>
        <w:t>osób na tras</w:t>
      </w:r>
      <w:r w:rsidR="00AC7749" w:rsidRPr="00C020F8">
        <w:rPr>
          <w:rFonts w:ascii="Century Gothic" w:hAnsi="Century Gothic"/>
          <w:sz w:val="20"/>
          <w:szCs w:val="20"/>
        </w:rPr>
        <w:t>ie</w:t>
      </w:r>
      <w:r w:rsidR="003E5912" w:rsidRPr="00C020F8">
        <w:rPr>
          <w:rFonts w:ascii="Century Gothic" w:hAnsi="Century Gothic"/>
          <w:sz w:val="20"/>
          <w:szCs w:val="20"/>
        </w:rPr>
        <w:t xml:space="preserve"> </w:t>
      </w:r>
      <w:r w:rsidR="00536C29" w:rsidRPr="00C020F8">
        <w:rPr>
          <w:rFonts w:ascii="Century Gothic" w:hAnsi="Century Gothic"/>
          <w:sz w:val="20"/>
          <w:szCs w:val="20"/>
        </w:rPr>
        <w:t>Świdnica</w:t>
      </w:r>
      <w:r w:rsidR="003317C3" w:rsidRPr="00C020F8">
        <w:rPr>
          <w:rFonts w:ascii="Century Gothic" w:hAnsi="Century Gothic"/>
          <w:sz w:val="20"/>
          <w:szCs w:val="20"/>
        </w:rPr>
        <w:t>-</w:t>
      </w:r>
      <w:r w:rsidR="00E027EF" w:rsidRPr="00C020F8">
        <w:rPr>
          <w:rFonts w:ascii="Century Gothic" w:hAnsi="Century Gothic"/>
          <w:sz w:val="20"/>
          <w:szCs w:val="20"/>
        </w:rPr>
        <w:t>Wrocław</w:t>
      </w:r>
      <w:r w:rsidR="00AC7749" w:rsidRPr="00C020F8">
        <w:rPr>
          <w:rFonts w:ascii="Century Gothic" w:hAnsi="Century Gothic"/>
          <w:sz w:val="20"/>
          <w:szCs w:val="20"/>
        </w:rPr>
        <w:t xml:space="preserve"> </w:t>
      </w:r>
      <w:r w:rsidR="00E027EF" w:rsidRPr="00C020F8">
        <w:rPr>
          <w:rFonts w:ascii="Century Gothic" w:hAnsi="Century Gothic"/>
          <w:sz w:val="20"/>
          <w:szCs w:val="20"/>
        </w:rPr>
        <w:t>–</w:t>
      </w:r>
      <w:r w:rsidR="00AC7749" w:rsidRPr="00C020F8">
        <w:rPr>
          <w:rFonts w:ascii="Century Gothic" w:hAnsi="Century Gothic"/>
          <w:sz w:val="20"/>
          <w:szCs w:val="20"/>
        </w:rPr>
        <w:t xml:space="preserve"> </w:t>
      </w:r>
      <w:r w:rsidR="00E027EF" w:rsidRPr="00C020F8">
        <w:rPr>
          <w:rFonts w:ascii="Century Gothic" w:hAnsi="Century Gothic"/>
          <w:sz w:val="20"/>
          <w:szCs w:val="20"/>
        </w:rPr>
        <w:t>Wrocław</w:t>
      </w:r>
      <w:r w:rsidR="00A32E75" w:rsidRPr="00C020F8">
        <w:rPr>
          <w:rFonts w:ascii="Century Gothic" w:hAnsi="Century Gothic"/>
          <w:sz w:val="20"/>
          <w:szCs w:val="20"/>
        </w:rPr>
        <w:t>-</w:t>
      </w:r>
      <w:r w:rsidR="00536C29">
        <w:rPr>
          <w:rFonts w:ascii="Century Gothic" w:hAnsi="Century Gothic"/>
          <w:sz w:val="20"/>
          <w:szCs w:val="20"/>
        </w:rPr>
        <w:t xml:space="preserve">Świdnica </w:t>
      </w:r>
      <w:r w:rsidR="00264FBA" w:rsidRPr="00A32E75">
        <w:rPr>
          <w:rFonts w:ascii="Century Gothic" w:hAnsi="Century Gothic"/>
          <w:sz w:val="20"/>
          <w:szCs w:val="20"/>
        </w:rPr>
        <w:t xml:space="preserve">w dniu </w:t>
      </w:r>
      <w:r w:rsidR="00F81A6F">
        <w:rPr>
          <w:rFonts w:ascii="Century Gothic" w:hAnsi="Century Gothic"/>
          <w:sz w:val="20"/>
          <w:szCs w:val="20"/>
        </w:rPr>
        <w:t>2</w:t>
      </w:r>
      <w:r w:rsidR="00C020F8">
        <w:rPr>
          <w:rFonts w:ascii="Century Gothic" w:hAnsi="Century Gothic"/>
          <w:sz w:val="20"/>
          <w:szCs w:val="20"/>
        </w:rPr>
        <w:t>8</w:t>
      </w:r>
      <w:r w:rsidR="00264FBA" w:rsidRPr="00A32E75">
        <w:rPr>
          <w:rFonts w:ascii="Century Gothic" w:hAnsi="Century Gothic"/>
          <w:sz w:val="20"/>
          <w:szCs w:val="20"/>
        </w:rPr>
        <w:t>.</w:t>
      </w:r>
      <w:r w:rsidR="005110B4" w:rsidRPr="00A32E75">
        <w:rPr>
          <w:rFonts w:ascii="Century Gothic" w:hAnsi="Century Gothic"/>
          <w:sz w:val="20"/>
          <w:szCs w:val="20"/>
        </w:rPr>
        <w:t>0</w:t>
      </w:r>
      <w:r w:rsidR="00F81A6F">
        <w:rPr>
          <w:rFonts w:ascii="Century Gothic" w:hAnsi="Century Gothic"/>
          <w:sz w:val="20"/>
          <w:szCs w:val="20"/>
        </w:rPr>
        <w:t>3</w:t>
      </w:r>
      <w:r w:rsidR="00264FBA" w:rsidRPr="00A32E75">
        <w:rPr>
          <w:rFonts w:ascii="Century Gothic" w:hAnsi="Century Gothic"/>
          <w:sz w:val="20"/>
          <w:szCs w:val="20"/>
        </w:rPr>
        <w:t>.202</w:t>
      </w:r>
      <w:r w:rsidR="005110B4" w:rsidRPr="00A32E75">
        <w:rPr>
          <w:rFonts w:ascii="Century Gothic" w:hAnsi="Century Gothic"/>
          <w:sz w:val="20"/>
          <w:szCs w:val="20"/>
        </w:rPr>
        <w:t>6</w:t>
      </w:r>
      <w:r w:rsidR="00264FBA" w:rsidRPr="00A32E75">
        <w:rPr>
          <w:rFonts w:ascii="Century Gothic" w:hAnsi="Century Gothic"/>
          <w:sz w:val="20"/>
          <w:szCs w:val="20"/>
        </w:rPr>
        <w:t xml:space="preserve"> r.</w:t>
      </w:r>
    </w:p>
    <w:p w14:paraId="50BB416C" w14:textId="55F82439" w:rsidR="00A5505B" w:rsidRDefault="00486273" w:rsidP="00A5505B">
      <w:pPr>
        <w:pStyle w:val="Textbody"/>
        <w:jc w:val="both"/>
        <w:rPr>
          <w:rFonts w:ascii="Century Gothic" w:hAnsi="Century Gothic"/>
          <w:sz w:val="20"/>
          <w:szCs w:val="20"/>
        </w:rPr>
      </w:pPr>
      <w:bookmarkStart w:id="1" w:name="_Hlk181268683"/>
      <w:bookmarkStart w:id="2" w:name="_Hlk26191634"/>
      <w:bookmarkStart w:id="3" w:name="_Hlk21435372"/>
      <w:bookmarkStart w:id="4" w:name="_Hlk31716796"/>
      <w:bookmarkStart w:id="5" w:name="_Hlk71620384"/>
      <w:r w:rsidRPr="00A32E75">
        <w:rPr>
          <w:rFonts w:ascii="Century Gothic" w:hAnsi="Century Gothic"/>
          <w:sz w:val="20"/>
          <w:szCs w:val="20"/>
        </w:rPr>
        <w:t xml:space="preserve">Wyjazd w dniu </w:t>
      </w:r>
      <w:r w:rsidR="00F81A6F">
        <w:rPr>
          <w:rFonts w:ascii="Century Gothic" w:hAnsi="Century Gothic"/>
          <w:sz w:val="20"/>
          <w:szCs w:val="20"/>
        </w:rPr>
        <w:t>2</w:t>
      </w:r>
      <w:r w:rsidR="00C020F8">
        <w:rPr>
          <w:rFonts w:ascii="Century Gothic" w:hAnsi="Century Gothic"/>
          <w:sz w:val="20"/>
          <w:szCs w:val="20"/>
        </w:rPr>
        <w:t>8</w:t>
      </w:r>
      <w:r w:rsidR="00264FBA" w:rsidRPr="00A32E75">
        <w:rPr>
          <w:rFonts w:ascii="Century Gothic" w:hAnsi="Century Gothic"/>
          <w:sz w:val="20"/>
          <w:szCs w:val="20"/>
        </w:rPr>
        <w:t>.</w:t>
      </w:r>
      <w:r w:rsidR="005110B4" w:rsidRPr="00A32E75">
        <w:rPr>
          <w:rFonts w:ascii="Century Gothic" w:hAnsi="Century Gothic"/>
          <w:sz w:val="20"/>
          <w:szCs w:val="20"/>
        </w:rPr>
        <w:t>0</w:t>
      </w:r>
      <w:r w:rsidR="00F81A6F">
        <w:rPr>
          <w:rFonts w:ascii="Century Gothic" w:hAnsi="Century Gothic"/>
          <w:sz w:val="20"/>
          <w:szCs w:val="20"/>
        </w:rPr>
        <w:t>3</w:t>
      </w:r>
      <w:r w:rsidRPr="00A32E75">
        <w:rPr>
          <w:rFonts w:ascii="Century Gothic" w:hAnsi="Century Gothic"/>
          <w:sz w:val="20"/>
          <w:szCs w:val="20"/>
        </w:rPr>
        <w:t>.202</w:t>
      </w:r>
      <w:r w:rsidR="00DE16F0" w:rsidRPr="00A32E75">
        <w:rPr>
          <w:rFonts w:ascii="Century Gothic" w:hAnsi="Century Gothic"/>
          <w:sz w:val="20"/>
          <w:szCs w:val="20"/>
        </w:rPr>
        <w:t>6</w:t>
      </w:r>
      <w:r w:rsidRPr="00A32E75">
        <w:rPr>
          <w:rFonts w:ascii="Century Gothic" w:hAnsi="Century Gothic"/>
          <w:sz w:val="20"/>
          <w:szCs w:val="20"/>
        </w:rPr>
        <w:t xml:space="preserve"> r. około godz. </w:t>
      </w:r>
      <w:r w:rsidR="00E027EF" w:rsidRPr="00A32E75">
        <w:rPr>
          <w:rFonts w:ascii="Century Gothic" w:hAnsi="Century Gothic"/>
          <w:sz w:val="20"/>
          <w:szCs w:val="20"/>
        </w:rPr>
        <w:t>8</w:t>
      </w:r>
      <w:r w:rsidR="003317C3" w:rsidRPr="00A32E75">
        <w:rPr>
          <w:rFonts w:ascii="Century Gothic" w:hAnsi="Century Gothic"/>
          <w:sz w:val="20"/>
          <w:szCs w:val="20"/>
        </w:rPr>
        <w:t>:</w:t>
      </w:r>
      <w:r w:rsidR="00A5505B">
        <w:rPr>
          <w:rFonts w:ascii="Century Gothic" w:hAnsi="Century Gothic"/>
          <w:sz w:val="20"/>
          <w:szCs w:val="20"/>
        </w:rPr>
        <w:t>00</w:t>
      </w:r>
      <w:r w:rsidR="003317C3" w:rsidRPr="00A32E75">
        <w:rPr>
          <w:rFonts w:ascii="Century Gothic" w:hAnsi="Century Gothic"/>
          <w:sz w:val="20"/>
          <w:szCs w:val="20"/>
        </w:rPr>
        <w:t xml:space="preserve"> spod budynku </w:t>
      </w:r>
      <w:r w:rsidR="00C020F8">
        <w:rPr>
          <w:rFonts w:ascii="Century Gothic" w:hAnsi="Century Gothic"/>
          <w:sz w:val="20"/>
          <w:szCs w:val="20"/>
        </w:rPr>
        <w:t>Szkolnego Schroniska Młodzieżowego</w:t>
      </w:r>
      <w:r w:rsidR="00A5505B">
        <w:rPr>
          <w:rFonts w:ascii="Century Gothic" w:hAnsi="Century Gothic"/>
          <w:sz w:val="20"/>
          <w:szCs w:val="20"/>
        </w:rPr>
        <w:t xml:space="preserve">, ul. </w:t>
      </w:r>
      <w:hyperlink r:id="rId6" w:history="1">
        <w:r w:rsidR="00C020F8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Kanonierska 3</w:t>
        </w:r>
        <w:r w:rsidR="00536C29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,</w:t>
        </w:r>
        <w:r w:rsidR="00A5505B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 58-</w:t>
        </w:r>
        <w:r w:rsidR="00536C29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10</w:t>
        </w:r>
        <w:r w:rsidR="00A5505B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0 </w:t>
        </w:r>
        <w:r w:rsidR="00536C29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Świdnic</w:t>
        </w:r>
        <w:r w:rsidR="00A5505B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a</w:t>
        </w:r>
      </w:hyperlink>
      <w:r w:rsidR="00A5505B">
        <w:rPr>
          <w:rFonts w:ascii="Century Gothic" w:hAnsi="Century Gothic"/>
          <w:sz w:val="20"/>
          <w:szCs w:val="20"/>
        </w:rPr>
        <w:t xml:space="preserve">. </w:t>
      </w:r>
    </w:p>
    <w:p w14:paraId="7AAC1F2D" w14:textId="612A1D8B" w:rsidR="00E0312B" w:rsidRPr="00A32E75" w:rsidRDefault="00486273" w:rsidP="00A5505B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 xml:space="preserve">Przyjazd: </w:t>
      </w:r>
      <w:bookmarkEnd w:id="1"/>
      <w:r w:rsidR="00C020F8">
        <w:rPr>
          <w:rFonts w:ascii="Century Gothic" w:hAnsi="Century Gothic"/>
          <w:sz w:val="20"/>
          <w:szCs w:val="20"/>
        </w:rPr>
        <w:t xml:space="preserve">Parking </w:t>
      </w:r>
      <w:r w:rsidR="00C020F8" w:rsidRPr="00C020F8">
        <w:rPr>
          <w:rFonts w:ascii="Century Gothic" w:hAnsi="Century Gothic"/>
          <w:sz w:val="20"/>
          <w:szCs w:val="20"/>
        </w:rPr>
        <w:t>Stadion Tarczyński Arena, ul. Aleja Śląska 1, 54-118 Wrocław</w:t>
      </w:r>
    </w:p>
    <w:p w14:paraId="2D7815D9" w14:textId="30C21B05" w:rsidR="00C020F8" w:rsidRDefault="00DE16F0" w:rsidP="00C020F8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 xml:space="preserve">Wyjazd z Wrocławia w dniu </w:t>
      </w:r>
      <w:r w:rsidR="00F81A6F">
        <w:rPr>
          <w:rFonts w:ascii="Century Gothic" w:hAnsi="Century Gothic"/>
          <w:sz w:val="20"/>
          <w:szCs w:val="20"/>
        </w:rPr>
        <w:t>2</w:t>
      </w:r>
      <w:r w:rsidR="00C020F8">
        <w:rPr>
          <w:rFonts w:ascii="Century Gothic" w:hAnsi="Century Gothic"/>
          <w:sz w:val="20"/>
          <w:szCs w:val="20"/>
        </w:rPr>
        <w:t>8</w:t>
      </w:r>
      <w:r w:rsidRPr="00A32E75">
        <w:rPr>
          <w:rFonts w:ascii="Century Gothic" w:hAnsi="Century Gothic"/>
          <w:sz w:val="20"/>
          <w:szCs w:val="20"/>
        </w:rPr>
        <w:t>.0</w:t>
      </w:r>
      <w:r w:rsidR="00F81A6F">
        <w:rPr>
          <w:rFonts w:ascii="Century Gothic" w:hAnsi="Century Gothic"/>
          <w:sz w:val="20"/>
          <w:szCs w:val="20"/>
        </w:rPr>
        <w:t>3</w:t>
      </w:r>
      <w:r w:rsidRPr="00A32E75">
        <w:rPr>
          <w:rFonts w:ascii="Century Gothic" w:hAnsi="Century Gothic"/>
          <w:sz w:val="20"/>
          <w:szCs w:val="20"/>
        </w:rPr>
        <w:t>.2026 r.</w:t>
      </w:r>
      <w:r w:rsidR="000710A7">
        <w:rPr>
          <w:rFonts w:ascii="Century Gothic" w:hAnsi="Century Gothic"/>
          <w:sz w:val="20"/>
          <w:szCs w:val="20"/>
        </w:rPr>
        <w:t xml:space="preserve"> </w:t>
      </w:r>
      <w:r w:rsidR="00C020F8" w:rsidRPr="00C020F8">
        <w:rPr>
          <w:rFonts w:ascii="Century Gothic" w:hAnsi="Century Gothic"/>
          <w:sz w:val="20"/>
          <w:szCs w:val="20"/>
        </w:rPr>
        <w:t>Parking Stadion Tarczyński Arena, ul. Aleja Śląska 1, 54-118 Wrocław</w:t>
      </w:r>
      <w:r w:rsidRPr="00C020F8">
        <w:rPr>
          <w:rFonts w:ascii="Century Gothic" w:hAnsi="Century Gothic"/>
          <w:sz w:val="20"/>
          <w:szCs w:val="20"/>
        </w:rPr>
        <w:t>, godz. 14:</w:t>
      </w:r>
      <w:r w:rsidR="00A5505B" w:rsidRPr="00C020F8">
        <w:rPr>
          <w:rFonts w:ascii="Century Gothic" w:hAnsi="Century Gothic"/>
          <w:sz w:val="20"/>
          <w:szCs w:val="20"/>
        </w:rPr>
        <w:t>00</w:t>
      </w:r>
      <w:r w:rsidRPr="00C020F8">
        <w:rPr>
          <w:rFonts w:ascii="Century Gothic" w:hAnsi="Century Gothic"/>
          <w:sz w:val="20"/>
          <w:szCs w:val="20"/>
        </w:rPr>
        <w:t xml:space="preserve"> i</w:t>
      </w:r>
      <w:r w:rsidRPr="00A32E75">
        <w:rPr>
          <w:rFonts w:ascii="Century Gothic" w:hAnsi="Century Gothic"/>
          <w:sz w:val="20"/>
          <w:szCs w:val="20"/>
        </w:rPr>
        <w:t xml:space="preserve"> powrót do </w:t>
      </w:r>
      <w:r w:rsidR="00536C29" w:rsidRPr="00A32E75">
        <w:rPr>
          <w:rFonts w:ascii="Century Gothic" w:hAnsi="Century Gothic"/>
          <w:sz w:val="20"/>
          <w:szCs w:val="20"/>
        </w:rPr>
        <w:t xml:space="preserve">budynku </w:t>
      </w:r>
      <w:r w:rsidR="00C020F8">
        <w:rPr>
          <w:rFonts w:ascii="Century Gothic" w:hAnsi="Century Gothic"/>
          <w:sz w:val="20"/>
          <w:szCs w:val="20"/>
        </w:rPr>
        <w:t xml:space="preserve">Szkolnego Schroniska Młodzieżowego, ul. </w:t>
      </w:r>
      <w:hyperlink r:id="rId7" w:history="1">
        <w:r w:rsidR="00C020F8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Kanonierska 3,</w:t>
        </w:r>
        <w:r w:rsidR="00C020F8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 58-</w:t>
        </w:r>
        <w:r w:rsidR="00C020F8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10</w:t>
        </w:r>
        <w:r w:rsidR="00C020F8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 xml:space="preserve">0 </w:t>
        </w:r>
        <w:r w:rsidR="00C020F8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Świdnic</w:t>
        </w:r>
        <w:r w:rsidR="00C020F8" w:rsidRPr="00A5505B">
          <w:rPr>
            <w:rStyle w:val="Hipercze"/>
            <w:rFonts w:ascii="Century Gothic" w:hAnsi="Century Gothic"/>
            <w:color w:val="000000" w:themeColor="text1"/>
            <w:sz w:val="20"/>
            <w:szCs w:val="20"/>
            <w:u w:val="none"/>
          </w:rPr>
          <w:t>a</w:t>
        </w:r>
      </w:hyperlink>
      <w:r w:rsidR="00C020F8">
        <w:rPr>
          <w:rFonts w:ascii="Century Gothic" w:hAnsi="Century Gothic"/>
          <w:sz w:val="20"/>
          <w:szCs w:val="20"/>
        </w:rPr>
        <w:t>.</w:t>
      </w:r>
    </w:p>
    <w:p w14:paraId="196C5170" w14:textId="2150A289" w:rsidR="00E11AF0" w:rsidRDefault="00A32E75" w:rsidP="00C020F8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1</w:t>
      </w:r>
      <w:r w:rsidR="00E11AF0" w:rsidRPr="00A32E75">
        <w:rPr>
          <w:rFonts w:ascii="Century Gothic" w:hAnsi="Century Gothic"/>
          <w:sz w:val="20"/>
          <w:szCs w:val="20"/>
        </w:rPr>
        <w:t xml:space="preserve"> autobus/autokar </w:t>
      </w:r>
      <w:r w:rsidR="00E11AF0" w:rsidRPr="00C020F8">
        <w:rPr>
          <w:rFonts w:ascii="Century Gothic" w:hAnsi="Century Gothic"/>
          <w:sz w:val="20"/>
          <w:szCs w:val="20"/>
        </w:rPr>
        <w:t xml:space="preserve">dla </w:t>
      </w:r>
      <w:r w:rsidR="00F81A6F" w:rsidRPr="00C020F8">
        <w:rPr>
          <w:rFonts w:ascii="Century Gothic" w:hAnsi="Century Gothic"/>
          <w:sz w:val="20"/>
          <w:szCs w:val="20"/>
        </w:rPr>
        <w:t>2</w:t>
      </w:r>
      <w:r w:rsidR="00C020F8" w:rsidRPr="00C020F8">
        <w:rPr>
          <w:rFonts w:ascii="Century Gothic" w:hAnsi="Century Gothic"/>
          <w:sz w:val="20"/>
          <w:szCs w:val="20"/>
        </w:rPr>
        <w:t xml:space="preserve">0 </w:t>
      </w:r>
      <w:r w:rsidR="00E11AF0" w:rsidRPr="00C020F8">
        <w:rPr>
          <w:rFonts w:ascii="Century Gothic" w:hAnsi="Century Gothic"/>
          <w:sz w:val="20"/>
          <w:szCs w:val="20"/>
        </w:rPr>
        <w:t>uczestników, miejsca siedzące, posiadające pasy bezpieczeństwa na każdym miejscu.</w:t>
      </w:r>
    </w:p>
    <w:p w14:paraId="3834FE1B" w14:textId="68713D7A" w:rsidR="00E0312B" w:rsidRPr="00F81A6F" w:rsidRDefault="00A32E75" w:rsidP="00E027EF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A32E75">
        <w:rPr>
          <w:rFonts w:ascii="Century Gothic" w:hAnsi="Century Gothic"/>
          <w:sz w:val="20"/>
          <w:szCs w:val="20"/>
        </w:rPr>
        <w:t>Kod CPV: 60140000-1</w:t>
      </w:r>
    </w:p>
    <w:bookmarkEnd w:id="2"/>
    <w:bookmarkEnd w:id="3"/>
    <w:bookmarkEnd w:id="4"/>
    <w:bookmarkEnd w:id="5"/>
    <w:p w14:paraId="640515EB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4</w:t>
      </w:r>
      <w:r w:rsidRPr="00C700F6">
        <w:rPr>
          <w:rFonts w:ascii="Century Gothic" w:hAnsi="Century Gothic"/>
          <w:b/>
          <w:sz w:val="20"/>
          <w:szCs w:val="20"/>
        </w:rPr>
        <w:t>. OGÓLNE WARUNKI REALIZACJI ZAMÓWIENIA</w:t>
      </w:r>
    </w:p>
    <w:p w14:paraId="3226B67B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4.1</w:t>
      </w:r>
      <w:r w:rsidRPr="00C700F6">
        <w:rPr>
          <w:rFonts w:ascii="Century Gothic" w:hAnsi="Century Gothic"/>
          <w:sz w:val="20"/>
          <w:szCs w:val="20"/>
        </w:rPr>
        <w:t>. Cena brutto podana w ofercie musi być ostateczna</w:t>
      </w:r>
      <w:r w:rsidR="00FC5AE7">
        <w:rPr>
          <w:rFonts w:ascii="Century Gothic" w:hAnsi="Century Gothic"/>
          <w:sz w:val="20"/>
          <w:szCs w:val="20"/>
        </w:rPr>
        <w:t xml:space="preserve"> i zawierać wszelkie dodatkowe opłaty związane z usługą np. parkingi</w:t>
      </w:r>
      <w:r w:rsidRPr="00C700F6">
        <w:rPr>
          <w:rFonts w:ascii="Century Gothic" w:hAnsi="Century Gothic"/>
          <w:sz w:val="20"/>
          <w:szCs w:val="20"/>
        </w:rPr>
        <w:t xml:space="preserve">. </w:t>
      </w:r>
    </w:p>
    <w:p w14:paraId="12336BEC" w14:textId="77777777" w:rsidR="00585D64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4.2 </w:t>
      </w:r>
      <w:r w:rsidRPr="00C700F6">
        <w:rPr>
          <w:rFonts w:ascii="Century Gothic" w:hAnsi="Century Gothic"/>
          <w:sz w:val="20"/>
          <w:szCs w:val="20"/>
        </w:rPr>
        <w:t xml:space="preserve">Wynagrodzenie dla Wykonawcy będzie wypłacone przelewem na rachunek bankowy wskazany przez Wykonawcę w terminie </w:t>
      </w:r>
      <w:r w:rsidR="004A03E3">
        <w:rPr>
          <w:rFonts w:ascii="Century Gothic" w:hAnsi="Century Gothic"/>
          <w:sz w:val="20"/>
          <w:szCs w:val="20"/>
        </w:rPr>
        <w:t>14</w:t>
      </w:r>
      <w:r w:rsidRPr="00C700F6">
        <w:rPr>
          <w:rFonts w:ascii="Century Gothic" w:hAnsi="Century Gothic"/>
          <w:sz w:val="20"/>
          <w:szCs w:val="20"/>
        </w:rPr>
        <w:t xml:space="preserve"> dni kalendarzowych od dnia otrzymania przez Zamawiającego prawidłowo </w:t>
      </w:r>
    </w:p>
    <w:p w14:paraId="5CFC083B" w14:textId="293DBF6C" w:rsidR="00E11AF0" w:rsidRPr="00FC5AE7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wystawionej faktury VAT. </w:t>
      </w:r>
    </w:p>
    <w:p w14:paraId="32A8C237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5</w:t>
      </w:r>
      <w:r w:rsidRPr="00C700F6">
        <w:rPr>
          <w:rFonts w:ascii="Century Gothic" w:hAnsi="Century Gothic"/>
          <w:b/>
          <w:sz w:val="20"/>
          <w:szCs w:val="20"/>
        </w:rPr>
        <w:t>. TERMIN WYKONANIA ZAMÓWIENIA:</w:t>
      </w:r>
    </w:p>
    <w:p w14:paraId="1458C96A" w14:textId="38010D77" w:rsidR="00A32E75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>Termin wykonania przedmiotu zamówienia:</w:t>
      </w:r>
      <w:r w:rsidR="00F81A6F">
        <w:rPr>
          <w:rFonts w:ascii="Century Gothic" w:hAnsi="Century Gothic"/>
          <w:sz w:val="20"/>
          <w:szCs w:val="20"/>
        </w:rPr>
        <w:t xml:space="preserve"> </w:t>
      </w:r>
      <w:r w:rsidR="00F81A6F" w:rsidRPr="00F81A6F">
        <w:rPr>
          <w:rFonts w:ascii="Century Gothic" w:hAnsi="Century Gothic"/>
          <w:b/>
          <w:bCs/>
          <w:sz w:val="20"/>
          <w:szCs w:val="20"/>
        </w:rPr>
        <w:t>2</w:t>
      </w:r>
      <w:r w:rsidR="00C020F8">
        <w:rPr>
          <w:rFonts w:ascii="Century Gothic" w:hAnsi="Century Gothic"/>
          <w:b/>
          <w:bCs/>
          <w:sz w:val="20"/>
          <w:szCs w:val="20"/>
        </w:rPr>
        <w:t>8</w:t>
      </w:r>
      <w:r w:rsidR="00F81A6F" w:rsidRPr="00F81A6F">
        <w:rPr>
          <w:rFonts w:ascii="Century Gothic" w:hAnsi="Century Gothic"/>
          <w:b/>
          <w:bCs/>
          <w:sz w:val="20"/>
          <w:szCs w:val="20"/>
        </w:rPr>
        <w:t>.03.2026 r.</w:t>
      </w:r>
      <w:r w:rsidR="00F81A6F">
        <w:rPr>
          <w:rFonts w:ascii="Century Gothic" w:hAnsi="Century Gothic"/>
          <w:sz w:val="20"/>
          <w:szCs w:val="20"/>
        </w:rPr>
        <w:t xml:space="preserve"> </w:t>
      </w:r>
    </w:p>
    <w:p w14:paraId="5F98F673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lastRenderedPageBreak/>
        <w:t>6</w:t>
      </w:r>
      <w:r w:rsidRPr="00C700F6">
        <w:rPr>
          <w:rFonts w:ascii="Century Gothic" w:hAnsi="Century Gothic"/>
          <w:b/>
          <w:sz w:val="20"/>
          <w:szCs w:val="20"/>
        </w:rPr>
        <w:t>. WARUNKI UDZIAŁU W POSTĘPOWANIU:</w:t>
      </w:r>
    </w:p>
    <w:p w14:paraId="0A3392DD" w14:textId="77777777"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14:paraId="7795F023" w14:textId="77777777" w:rsidR="00211F99" w:rsidRDefault="00211F99" w:rsidP="00211F99">
      <w:pPr>
        <w:pStyle w:val="Textbody"/>
        <w:spacing w:after="0"/>
        <w:ind w:left="283" w:right="-1"/>
        <w:jc w:val="both"/>
        <w:rPr>
          <w:rFonts w:ascii="Century Gothic" w:hAnsi="Century Gothic"/>
          <w:sz w:val="20"/>
          <w:szCs w:val="20"/>
        </w:rPr>
      </w:pPr>
      <w:bookmarkStart w:id="6" w:name="_Hlk534618548"/>
      <w:r>
        <w:rPr>
          <w:rFonts w:ascii="Century Gothic" w:hAnsi="Century Gothic"/>
          <w:sz w:val="20"/>
          <w:szCs w:val="20"/>
        </w:rPr>
        <w:t>a.  posiadają uprawnienia do wykonywania określonej działalności - posiada pozwolenia uprawniające do świadczenia usług w zakresie krajowego przewozu osób,</w:t>
      </w:r>
    </w:p>
    <w:p w14:paraId="4E2A7656" w14:textId="77777777" w:rsidR="00211F99" w:rsidRDefault="00211F99" w:rsidP="00211F99">
      <w:pPr>
        <w:pStyle w:val="Textbody"/>
        <w:spacing w:after="0"/>
        <w:ind w:left="284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b.  dysponują odpowiednim potencjałem technicznym</w:t>
      </w:r>
      <w:r w:rsidRPr="00506281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gwarantującym rzetelne wykonanie zamówienia – posiada </w:t>
      </w:r>
      <w:r w:rsidRPr="005A2409">
        <w:rPr>
          <w:rFonts w:ascii="Century Gothic" w:hAnsi="Century Gothic"/>
          <w:sz w:val="20"/>
          <w:szCs w:val="20"/>
        </w:rPr>
        <w:t>pojazd w należytym stanie technicznym zapewniającym warunki</w:t>
      </w:r>
      <w:r>
        <w:rPr>
          <w:rFonts w:ascii="Century Gothic" w:hAnsi="Century Gothic"/>
          <w:sz w:val="20"/>
          <w:szCs w:val="20"/>
        </w:rPr>
        <w:t xml:space="preserve"> </w:t>
      </w:r>
      <w:r w:rsidRPr="005A2409">
        <w:rPr>
          <w:rFonts w:ascii="Century Gothic" w:hAnsi="Century Gothic"/>
          <w:sz w:val="20"/>
          <w:szCs w:val="20"/>
        </w:rPr>
        <w:t>bezpieczeństwa i higieny przewożonych osób</w:t>
      </w:r>
      <w:r>
        <w:rPr>
          <w:rFonts w:ascii="Century Gothic" w:hAnsi="Century Gothic"/>
          <w:sz w:val="20"/>
          <w:szCs w:val="20"/>
        </w:rPr>
        <w:t xml:space="preserve">, </w:t>
      </w:r>
      <w:r w:rsidRPr="005A2409">
        <w:rPr>
          <w:rFonts w:ascii="Century Gothic" w:hAnsi="Century Gothic"/>
          <w:sz w:val="20"/>
          <w:szCs w:val="20"/>
        </w:rPr>
        <w:t>posiada ważn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bada</w:t>
      </w:r>
      <w:r>
        <w:rPr>
          <w:rFonts w:ascii="Century Gothic" w:hAnsi="Century Gothic"/>
          <w:sz w:val="20"/>
          <w:szCs w:val="20"/>
        </w:rPr>
        <w:t>nia</w:t>
      </w:r>
      <w:r w:rsidRPr="005A2409">
        <w:rPr>
          <w:rFonts w:ascii="Century Gothic" w:hAnsi="Century Gothic"/>
          <w:sz w:val="20"/>
          <w:szCs w:val="20"/>
        </w:rPr>
        <w:t xml:space="preserve"> techniczn</w:t>
      </w:r>
      <w:r>
        <w:rPr>
          <w:rFonts w:ascii="Century Gothic" w:hAnsi="Century Gothic"/>
          <w:sz w:val="20"/>
          <w:szCs w:val="20"/>
        </w:rPr>
        <w:t>e</w:t>
      </w:r>
      <w:r w:rsidRPr="005A2409">
        <w:rPr>
          <w:rFonts w:ascii="Century Gothic" w:hAnsi="Century Gothic"/>
          <w:sz w:val="20"/>
          <w:szCs w:val="20"/>
        </w:rPr>
        <w:t xml:space="preserve"> pojazdu wynajmowanego Zleceniodawcy</w:t>
      </w:r>
      <w:r>
        <w:rPr>
          <w:rFonts w:ascii="Century Gothic" w:hAnsi="Century Gothic"/>
          <w:sz w:val="20"/>
          <w:szCs w:val="20"/>
        </w:rPr>
        <w:t>,</w:t>
      </w:r>
    </w:p>
    <w:p w14:paraId="4E0A9264" w14:textId="77777777" w:rsid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</w:rPr>
        <w:t xml:space="preserve">c.  </w:t>
      </w:r>
      <w:r>
        <w:rPr>
          <w:rFonts w:ascii="Century Gothic" w:hAnsi="Century Gothic"/>
          <w:sz w:val="20"/>
          <w:szCs w:val="20"/>
          <w:shd w:val="clear" w:color="auto" w:fill="FFFFFF"/>
        </w:rPr>
        <w:t>znajdują się w sytuacji ekonomicznej i finansowej zapewniającej prawidłową realizację zamówienia,</w:t>
      </w:r>
    </w:p>
    <w:p w14:paraId="069ED54E" w14:textId="5896F962" w:rsidR="00A74DE6" w:rsidRPr="00211F99" w:rsidRDefault="00211F99" w:rsidP="00211F99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 xml:space="preserve">d. 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 xml:space="preserve">jest ubezpieczony i posiada pełen </w:t>
      </w:r>
      <w:r w:rsidR="00E11AF0" w:rsidRPr="00E72E79">
        <w:rPr>
          <w:rFonts w:ascii="Century Gothic" w:hAnsi="Century Gothic"/>
          <w:sz w:val="20"/>
          <w:szCs w:val="20"/>
          <w:shd w:val="clear" w:color="auto" w:fill="FFFFFF"/>
        </w:rPr>
        <w:t>pakiet ubezpieczeń</w:t>
      </w:r>
      <w:r w:rsidRPr="00E72E79">
        <w:rPr>
          <w:rFonts w:ascii="Century Gothic" w:hAnsi="Century Gothic"/>
          <w:sz w:val="20"/>
          <w:szCs w:val="20"/>
          <w:shd w:val="clear" w:color="auto" w:fill="FFFFFF"/>
        </w:rPr>
        <w:t xml:space="preserve"> </w:t>
      </w:r>
      <w:proofErr w:type="gramStart"/>
      <w:r w:rsidRPr="00E72E79">
        <w:rPr>
          <w:rFonts w:ascii="Century Gothic" w:hAnsi="Century Gothic"/>
          <w:sz w:val="20"/>
          <w:szCs w:val="20"/>
          <w:shd w:val="clear" w:color="auto" w:fill="FFFFFF"/>
        </w:rPr>
        <w:t>( OC</w:t>
      </w:r>
      <w:proofErr w:type="gramEnd"/>
      <w:r w:rsidRPr="00E72E79">
        <w:rPr>
          <w:rFonts w:ascii="Century Gothic" w:hAnsi="Century Gothic"/>
          <w:sz w:val="20"/>
          <w:szCs w:val="20"/>
          <w:shd w:val="clear" w:color="auto" w:fill="FFFFFF"/>
        </w:rPr>
        <w:t>, AC, NW).</w:t>
      </w:r>
    </w:p>
    <w:bookmarkEnd w:id="6"/>
    <w:p w14:paraId="1669D60C" w14:textId="77777777" w:rsidR="00A74DE6" w:rsidRDefault="00211F99" w:rsidP="00A74DE6">
      <w:pPr>
        <w:pStyle w:val="Textbody"/>
        <w:spacing w:after="0"/>
        <w:ind w:left="283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  <w:shd w:val="clear" w:color="auto" w:fill="FFFFFF"/>
        </w:rPr>
        <w:t>e</w:t>
      </w:r>
      <w:r w:rsidR="00A74DE6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A74DE6">
        <w:rPr>
          <w:rFonts w:ascii="Century Gothic" w:hAnsi="Century Gothic"/>
          <w:sz w:val="20"/>
          <w:szCs w:val="20"/>
        </w:rPr>
        <w:t>nie zostali prawomocnie skazani za wykroczenie przeciwko prawom pracownika lub wykroczenie przeciwko środowisku.</w:t>
      </w:r>
    </w:p>
    <w:p w14:paraId="7545537D" w14:textId="77777777" w:rsidR="009C6071" w:rsidRDefault="00211F99" w:rsidP="00A74DE6">
      <w:pPr>
        <w:pStyle w:val="Textbody"/>
        <w:spacing w:after="0"/>
        <w:ind w:left="283"/>
        <w:jc w:val="both"/>
      </w:pPr>
      <w:r>
        <w:rPr>
          <w:rFonts w:ascii="Century Gothic" w:hAnsi="Century Gothic"/>
          <w:sz w:val="20"/>
          <w:szCs w:val="20"/>
          <w:shd w:val="clear" w:color="auto" w:fill="FFFFFF"/>
        </w:rPr>
        <w:t>f</w:t>
      </w:r>
      <w:r w:rsidR="009C6071">
        <w:rPr>
          <w:rFonts w:ascii="Century Gothic" w:hAnsi="Century Gothic"/>
          <w:sz w:val="20"/>
          <w:szCs w:val="20"/>
          <w:shd w:val="clear" w:color="auto" w:fill="FFFFFF"/>
        </w:rPr>
        <w:t>.</w:t>
      </w:r>
      <w:r w:rsidR="009C6071">
        <w:t xml:space="preserve"> </w:t>
      </w:r>
      <w:r w:rsidR="009C6071" w:rsidRPr="00B53978">
        <w:rPr>
          <w:rFonts w:ascii="Century Gothic" w:hAnsi="Century Gothic"/>
          <w:sz w:val="20"/>
          <w:szCs w:val="20"/>
        </w:rPr>
        <w:t>nie</w:t>
      </w:r>
      <w:r w:rsidR="009C6071">
        <w:rPr>
          <w:rFonts w:ascii="Century Gothic" w:hAnsi="Century Gothic"/>
          <w:sz w:val="20"/>
          <w:szCs w:val="20"/>
        </w:rPr>
        <w:t xml:space="preserve"> podlegają</w:t>
      </w:r>
      <w:r w:rsidR="009C6071" w:rsidRPr="00B53978">
        <w:rPr>
          <w:rFonts w:ascii="Century Gothic" w:hAnsi="Century Gothic"/>
          <w:sz w:val="20"/>
          <w:szCs w:val="20"/>
        </w:rPr>
        <w:t xml:space="preserve"> wykluczeniu z postępowania na podstawie art. 7 ust. 1 ustawy z dnia 13 kwietnia 2022 r. o szczególnych rozwiązaniach w zakresie przeciwdziałania wspieraniu agresji na Ukrainę oraz służących ochronie bezpieczeństwa narodowego</w:t>
      </w:r>
    </w:p>
    <w:p w14:paraId="7FA0C709" w14:textId="77777777" w:rsidR="00A74DE6" w:rsidRPr="00DC63A0" w:rsidRDefault="00A74DE6" w:rsidP="00A74DE6">
      <w:pPr>
        <w:pStyle w:val="Textbody"/>
        <w:spacing w:after="0"/>
        <w:ind w:left="283"/>
        <w:jc w:val="both"/>
      </w:pPr>
    </w:p>
    <w:p w14:paraId="5600A25F" w14:textId="77777777" w:rsidR="00A74DE6" w:rsidRDefault="00A74DE6" w:rsidP="00A74DE6">
      <w:pPr>
        <w:pStyle w:val="Textbody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7</w:t>
      </w:r>
      <w:r w:rsidRPr="00C700F6">
        <w:rPr>
          <w:rFonts w:ascii="Century Gothic" w:hAnsi="Century Gothic"/>
          <w:b/>
          <w:sz w:val="20"/>
          <w:szCs w:val="20"/>
        </w:rPr>
        <w:t>. OPIS SPOSOBU PRZYGOTOWANIA OFERTY:</w:t>
      </w:r>
    </w:p>
    <w:p w14:paraId="71620B52" w14:textId="6027AE54" w:rsidR="00AE5B37" w:rsidRDefault="00AE5B37" w:rsidP="00AE5B37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7.1. Oferty wraz z załącznikami </w:t>
      </w:r>
      <w:r w:rsidR="00A32E75">
        <w:rPr>
          <w:rFonts w:ascii="Century Gothic" w:hAnsi="Century Gothic"/>
          <w:sz w:val="20"/>
          <w:szCs w:val="20"/>
        </w:rPr>
        <w:t xml:space="preserve">dla </w:t>
      </w:r>
      <w:r>
        <w:rPr>
          <w:rFonts w:ascii="Century Gothic" w:hAnsi="Century Gothic"/>
          <w:sz w:val="20"/>
          <w:szCs w:val="20"/>
        </w:rPr>
        <w:t xml:space="preserve">będą przyjmowane w </w:t>
      </w:r>
      <w:r w:rsidRPr="002B1DCD">
        <w:rPr>
          <w:rFonts w:ascii="Century Gothic" w:hAnsi="Century Gothic"/>
          <w:sz w:val="20"/>
          <w:szCs w:val="20"/>
        </w:rPr>
        <w:t xml:space="preserve">terminie </w:t>
      </w:r>
      <w:bookmarkStart w:id="7" w:name="_Hlk189058571"/>
      <w:r w:rsidRPr="00A32E75">
        <w:rPr>
          <w:rFonts w:ascii="Century Gothic" w:hAnsi="Century Gothic"/>
          <w:b/>
          <w:bCs/>
          <w:sz w:val="20"/>
          <w:szCs w:val="20"/>
        </w:rPr>
        <w:t xml:space="preserve">do </w:t>
      </w:r>
      <w:r w:rsidR="00536C29">
        <w:rPr>
          <w:rFonts w:ascii="Century Gothic" w:hAnsi="Century Gothic"/>
          <w:b/>
          <w:bCs/>
          <w:sz w:val="20"/>
          <w:szCs w:val="20"/>
        </w:rPr>
        <w:t>26</w:t>
      </w:r>
      <w:r w:rsidRPr="00A32E75">
        <w:rPr>
          <w:rFonts w:ascii="Century Gothic" w:hAnsi="Century Gothic"/>
          <w:b/>
          <w:bCs/>
          <w:sz w:val="20"/>
          <w:szCs w:val="20"/>
        </w:rPr>
        <w:t>.0</w:t>
      </w:r>
      <w:r w:rsidR="00F81A6F">
        <w:rPr>
          <w:rFonts w:ascii="Century Gothic" w:hAnsi="Century Gothic"/>
          <w:b/>
          <w:bCs/>
          <w:sz w:val="20"/>
          <w:szCs w:val="20"/>
        </w:rPr>
        <w:t>3</w:t>
      </w:r>
      <w:r w:rsidRPr="00A32E75">
        <w:rPr>
          <w:rFonts w:ascii="Century Gothic" w:hAnsi="Century Gothic"/>
          <w:b/>
          <w:bCs/>
          <w:sz w:val="20"/>
          <w:szCs w:val="20"/>
        </w:rPr>
        <w:t>.2026 r.</w:t>
      </w:r>
      <w:r w:rsidRPr="00A32E75">
        <w:rPr>
          <w:rFonts w:ascii="Century Gothic" w:hAnsi="Century Gothic"/>
          <w:b/>
          <w:sz w:val="20"/>
          <w:szCs w:val="20"/>
        </w:rPr>
        <w:t xml:space="preserve"> godz. 9:00</w:t>
      </w:r>
      <w:bookmarkEnd w:id="7"/>
    </w:p>
    <w:p w14:paraId="59594FCF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>
        <w:rPr>
          <w:rFonts w:ascii="Century Gothic" w:hAnsi="Century Gothic"/>
          <w:b/>
          <w:sz w:val="20"/>
          <w:szCs w:val="20"/>
        </w:rPr>
        <w:t xml:space="preserve"> </w:t>
      </w:r>
      <w:r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8" w:name="_Hlk54013361"/>
      <w:r>
        <w:rPr>
          <w:rFonts w:ascii="Century Gothic" w:hAnsi="Century Gothic"/>
          <w:bCs/>
          <w:sz w:val="20"/>
          <w:szCs w:val="20"/>
        </w:rPr>
        <w:fldChar w:fldCharType="begin"/>
      </w:r>
      <w:r>
        <w:rPr>
          <w:rFonts w:ascii="Century Gothic" w:hAnsi="Century Gothic"/>
          <w:bCs/>
          <w:sz w:val="20"/>
          <w:szCs w:val="20"/>
        </w:rPr>
        <w:instrText xml:space="preserve"> HYPERLINK "https://bazakonkurencyjnosci.funduszeeuropejskie.gov.pl" </w:instrText>
      </w:r>
      <w:r>
        <w:rPr>
          <w:rFonts w:ascii="Century Gothic" w:hAnsi="Century Gothic"/>
          <w:bCs/>
          <w:sz w:val="20"/>
          <w:szCs w:val="20"/>
        </w:rPr>
      </w:r>
      <w:r>
        <w:rPr>
          <w:rFonts w:ascii="Century Gothic" w:hAnsi="Century Gothic"/>
          <w:bCs/>
          <w:sz w:val="20"/>
          <w:szCs w:val="20"/>
        </w:rPr>
        <w:fldChar w:fldCharType="separate"/>
      </w:r>
      <w:r w:rsidRPr="0053524F">
        <w:rPr>
          <w:rStyle w:val="Hipercze"/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8"/>
      <w:r>
        <w:rPr>
          <w:rFonts w:ascii="Century Gothic" w:hAnsi="Century Gothic"/>
          <w:bCs/>
          <w:sz w:val="20"/>
          <w:szCs w:val="20"/>
        </w:rPr>
        <w:fldChar w:fldCharType="end"/>
      </w:r>
      <w:r>
        <w:rPr>
          <w:rFonts w:ascii="Century Gothic" w:hAnsi="Century Gothic"/>
          <w:bCs/>
          <w:sz w:val="20"/>
          <w:szCs w:val="20"/>
        </w:rPr>
        <w:t xml:space="preserve"> </w:t>
      </w:r>
      <w:r>
        <w:rPr>
          <w:rFonts w:ascii="Century Gothic" w:hAnsi="Century Gothic"/>
          <w:color w:val="000000"/>
          <w:sz w:val="20"/>
          <w:szCs w:val="20"/>
        </w:rPr>
        <w:br/>
        <w:t>7</w:t>
      </w:r>
      <w:r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14:paraId="52579E53" w14:textId="6E168A2F" w:rsidR="00AE5B37" w:rsidRDefault="00E11AF0" w:rsidP="00AE5B37">
      <w:pPr>
        <w:pStyle w:val="Textbody"/>
        <w:spacing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7.4. Treść</w:t>
      </w:r>
      <w:r w:rsidR="00AE5B37">
        <w:rPr>
          <w:rFonts w:ascii="Century Gothic" w:hAnsi="Century Gothic"/>
          <w:sz w:val="20"/>
          <w:szCs w:val="20"/>
        </w:rPr>
        <w:t xml:space="preserve"> oferty musi odpowiadać treści niniejszego Zapytania ofertowego.</w:t>
      </w:r>
    </w:p>
    <w:p w14:paraId="0661C619" w14:textId="743B1F87" w:rsidR="00AE5B37" w:rsidRDefault="00E11AF0" w:rsidP="00AE5B37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7.5. Oferta</w:t>
      </w:r>
      <w:r w:rsidR="00AE5B37">
        <w:rPr>
          <w:rFonts w:ascii="Century Gothic" w:hAnsi="Century Gothic"/>
          <w:sz w:val="20"/>
          <w:szCs w:val="20"/>
        </w:rPr>
        <w:t xml:space="preserve"> złożona po terminie lub na inny sposób niż wskazany w punkcie 7.2 uważana jest za nieważną.</w:t>
      </w:r>
    </w:p>
    <w:p w14:paraId="6FF96ECB" w14:textId="77777777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7.6. Oferta musi być kompletna. Zamawiający dopuszcza możliwość jednokrotnego wezwania Oferenta drogą mailową lub telefoniczną do złożenia wyjaśnień lub/i uzupełnienia dokumentacji, przy czym treść merytoryczna oferty – w tym cena – nie może ulec zmianie. Wezwanie do złożenia wyjaśnień lub/i uzupełnienia dokumentacji dotyczy Oferenta, który złożył najkorzystniejszą ofertę.</w:t>
      </w:r>
    </w:p>
    <w:p w14:paraId="4F1C470C" w14:textId="69FBA2F3" w:rsidR="00AE5B37" w:rsidRDefault="00E11AF0" w:rsidP="00AE5B37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7.7. Zamawiający</w:t>
      </w:r>
      <w:r w:rsidR="00AE5B37">
        <w:rPr>
          <w:rFonts w:ascii="Century Gothic" w:hAnsi="Century Gothic"/>
          <w:sz w:val="20"/>
          <w:szCs w:val="20"/>
        </w:rPr>
        <w:t xml:space="preserve"> </w:t>
      </w:r>
      <w:r w:rsidR="00F81A6F">
        <w:rPr>
          <w:rFonts w:ascii="Century Gothic" w:hAnsi="Century Gothic"/>
          <w:sz w:val="20"/>
          <w:szCs w:val="20"/>
        </w:rPr>
        <w:t xml:space="preserve">nie </w:t>
      </w:r>
      <w:r w:rsidR="00AE5B37">
        <w:rPr>
          <w:rFonts w:ascii="Century Gothic" w:hAnsi="Century Gothic"/>
          <w:sz w:val="20"/>
          <w:szCs w:val="20"/>
        </w:rPr>
        <w:t>dopuszcza składani</w:t>
      </w:r>
      <w:r w:rsidR="00F81A6F">
        <w:rPr>
          <w:rFonts w:ascii="Century Gothic" w:hAnsi="Century Gothic"/>
          <w:sz w:val="20"/>
          <w:szCs w:val="20"/>
        </w:rPr>
        <w:t>a</w:t>
      </w:r>
      <w:r w:rsidR="00AE5B37">
        <w:rPr>
          <w:rFonts w:ascii="Century Gothic" w:hAnsi="Century Gothic"/>
          <w:sz w:val="20"/>
          <w:szCs w:val="20"/>
        </w:rPr>
        <w:t xml:space="preserve"> ofert częściowych.</w:t>
      </w:r>
    </w:p>
    <w:p w14:paraId="0ADE8761" w14:textId="77777777" w:rsidR="00AE5B37" w:rsidRDefault="00AE5B37" w:rsidP="00AE5B37">
      <w:pPr>
        <w:pStyle w:val="Textbody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B83E85">
        <w:rPr>
          <w:rFonts w:ascii="Century Gothic" w:hAnsi="Century Gothic"/>
          <w:sz w:val="20"/>
          <w:szCs w:val="20"/>
        </w:rPr>
        <w:t>7.</w:t>
      </w:r>
      <w:r>
        <w:rPr>
          <w:rFonts w:ascii="Century Gothic" w:hAnsi="Century Gothic"/>
          <w:sz w:val="20"/>
          <w:szCs w:val="20"/>
        </w:rPr>
        <w:t>8</w:t>
      </w:r>
      <w:r w:rsidRPr="00B83E85">
        <w:rPr>
          <w:rFonts w:ascii="Century Gothic" w:hAnsi="Century Gothic"/>
          <w:sz w:val="20"/>
          <w:szCs w:val="20"/>
        </w:rPr>
        <w:t>. 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14:paraId="15FC5CEC" w14:textId="77777777" w:rsidR="00AE5B37" w:rsidRPr="00377372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7.9. W przypadku rozbieżności pomiędzy kwotą wpisaną w bazie konkurencyjności, a złożonym formularzem ofertowym wiążąca jest kwota zaoferowana w formularzu ofertowym.</w:t>
      </w:r>
    </w:p>
    <w:p w14:paraId="0D85848E" w14:textId="77777777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7.10. W przypadku rozbieżności pomiędzy kwotą wpisaną w formularzu ofertowym liczbowo, a słownie wiążąca jest kwota wpisana słownie. </w:t>
      </w:r>
    </w:p>
    <w:p w14:paraId="563B059D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7.</w:t>
      </w:r>
      <w:r w:rsidR="00BD13CD">
        <w:rPr>
          <w:rFonts w:ascii="Century Gothic" w:hAnsi="Century Gothic"/>
          <w:sz w:val="20"/>
          <w:szCs w:val="20"/>
        </w:rPr>
        <w:t>1</w:t>
      </w:r>
      <w:r w:rsidR="00AE5B37">
        <w:rPr>
          <w:rFonts w:ascii="Century Gothic" w:hAnsi="Century Gothic"/>
          <w:sz w:val="20"/>
          <w:szCs w:val="20"/>
        </w:rPr>
        <w:t>1</w:t>
      </w:r>
      <w:r>
        <w:rPr>
          <w:rFonts w:ascii="Century Gothic" w:hAnsi="Century Gothic"/>
          <w:sz w:val="20"/>
          <w:szCs w:val="20"/>
        </w:rPr>
        <w:t>. Oferta powinna zawierać wszystkie wymagane załączniki, składające się na ważną ofertę:</w:t>
      </w:r>
    </w:p>
    <w:p w14:paraId="3153438F" w14:textId="6DA9F96F" w:rsidR="00A74DE6" w:rsidRPr="00F56983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Wypełniony Formularz Oferty i </w:t>
      </w:r>
      <w:r w:rsidR="00A32E75">
        <w:rPr>
          <w:rFonts w:ascii="Century Gothic" w:hAnsi="Century Gothic"/>
          <w:sz w:val="20"/>
          <w:szCs w:val="20"/>
        </w:rPr>
        <w:t>podpisany przez</w:t>
      </w:r>
      <w:r>
        <w:rPr>
          <w:rFonts w:ascii="Century Gothic" w:hAnsi="Century Gothic"/>
          <w:sz w:val="20"/>
          <w:szCs w:val="20"/>
        </w:rPr>
        <w:t xml:space="preserve"> przedstawiciela prawnego Wykonawcy </w:t>
      </w:r>
      <w:r>
        <w:rPr>
          <w:rFonts w:ascii="Century Gothic" w:hAnsi="Century Gothic"/>
          <w:b/>
          <w:sz w:val="20"/>
          <w:szCs w:val="20"/>
        </w:rPr>
        <w:t>Załącznik nr 1</w:t>
      </w:r>
    </w:p>
    <w:p w14:paraId="62539186" w14:textId="77777777" w:rsidR="00F24379" w:rsidRPr="00FC5AE7" w:rsidRDefault="00E13F7D" w:rsidP="00E13F7D">
      <w:pPr>
        <w:pStyle w:val="Textbody"/>
        <w:jc w:val="both"/>
      </w:pPr>
      <w:r>
        <w:rPr>
          <w:rFonts w:ascii="Century Gothic" w:hAnsi="Century Gothic"/>
          <w:sz w:val="20"/>
          <w:szCs w:val="20"/>
        </w:rPr>
        <w:t xml:space="preserve">- Oświadczenie o spełnieniu warunków udziału w postępowaniu, Oświadczenie o braku powiązań osobowych lub kapitałowych z Zamawiającym, Oświadczenie, że nie zostali prawomocnie skazani za </w:t>
      </w:r>
      <w:r>
        <w:rPr>
          <w:rFonts w:ascii="Century Gothic" w:hAnsi="Century Gothic"/>
          <w:sz w:val="20"/>
          <w:szCs w:val="20"/>
        </w:rPr>
        <w:lastRenderedPageBreak/>
        <w:t xml:space="preserve">wykroczenie przeciwko prawom pracownika lub wykroczenie przeciwko środowisku, </w:t>
      </w:r>
      <w:r w:rsidRPr="005E6297">
        <w:rPr>
          <w:rFonts w:ascii="Century Gothic" w:hAnsi="Century Gothic"/>
          <w:sz w:val="20"/>
          <w:szCs w:val="20"/>
        </w:rPr>
        <w:t xml:space="preserve">Oświadczenie </w:t>
      </w:r>
      <w:bookmarkStart w:id="9" w:name="_Hlk140669319"/>
      <w:r w:rsidRPr="005E6297">
        <w:rPr>
          <w:rFonts w:ascii="Century Gothic" w:hAnsi="Century Gothic"/>
          <w:sz w:val="20"/>
          <w:szCs w:val="20"/>
        </w:rPr>
        <w:t>o</w:t>
      </w:r>
      <w:bookmarkStart w:id="10" w:name="_Hlk140738073"/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</w:t>
      </w:r>
      <w:r>
        <w:rPr>
          <w:rFonts w:ascii="Century Gothic" w:hAnsi="Century Gothic"/>
          <w:sz w:val="20"/>
          <w:szCs w:val="20"/>
        </w:rPr>
        <w:t> </w:t>
      </w:r>
      <w:r w:rsidRPr="005E6297">
        <w:rPr>
          <w:rFonts w:ascii="Century Gothic" w:hAnsi="Century Gothic"/>
          <w:sz w:val="20"/>
          <w:szCs w:val="20"/>
        </w:rPr>
        <w:t>szczególnych rozwiązaniach w zakresie przeciwdziałania wspieraniu agresji na Ukrainę oraz służących ochronie bezpieczeństwa narodowego</w:t>
      </w:r>
      <w:r>
        <w:rPr>
          <w:rFonts w:ascii="Century Gothic" w:hAnsi="Century Gothic"/>
          <w:sz w:val="20"/>
          <w:szCs w:val="20"/>
        </w:rPr>
        <w:t xml:space="preserve"> </w:t>
      </w:r>
      <w:bookmarkEnd w:id="9"/>
      <w:bookmarkEnd w:id="10"/>
      <w:r w:rsidRPr="005E6297">
        <w:rPr>
          <w:rFonts w:ascii="Century Gothic" w:hAnsi="Century Gothic"/>
          <w:b/>
          <w:sz w:val="20"/>
          <w:szCs w:val="20"/>
        </w:rPr>
        <w:t xml:space="preserve">Załącznik nr </w:t>
      </w:r>
      <w:r>
        <w:rPr>
          <w:rFonts w:ascii="Century Gothic" w:hAnsi="Century Gothic"/>
          <w:b/>
          <w:sz w:val="20"/>
          <w:szCs w:val="20"/>
        </w:rPr>
        <w:t>2</w:t>
      </w:r>
    </w:p>
    <w:p w14:paraId="3B02B3F2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8. KRYTERIA OCENY OFERTY:</w:t>
      </w:r>
    </w:p>
    <w:p w14:paraId="71BE24D3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14:paraId="2697B1A8" w14:textId="77777777" w:rsidR="00A74DE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Kryterium I: </w:t>
      </w:r>
      <w:r w:rsidRPr="0060244D">
        <w:rPr>
          <w:rFonts w:ascii="Century Gothic" w:hAnsi="Century Gothic"/>
          <w:b/>
          <w:sz w:val="20"/>
          <w:szCs w:val="20"/>
        </w:rPr>
        <w:t>Cena</w:t>
      </w:r>
      <w:r>
        <w:rPr>
          <w:rFonts w:ascii="Century Gothic" w:hAnsi="Century Gothic"/>
          <w:sz w:val="20"/>
          <w:szCs w:val="20"/>
        </w:rPr>
        <w:t xml:space="preserve"> </w:t>
      </w:r>
      <w:r w:rsidRPr="0060244D">
        <w:rPr>
          <w:rFonts w:ascii="Century Gothic" w:hAnsi="Century Gothic"/>
          <w:sz w:val="20"/>
          <w:szCs w:val="20"/>
        </w:rPr>
        <w:t xml:space="preserve">(Wartość) </w:t>
      </w:r>
      <w:r>
        <w:rPr>
          <w:rFonts w:ascii="Century Gothic" w:hAnsi="Century Gothic"/>
          <w:sz w:val="20"/>
          <w:szCs w:val="20"/>
        </w:rPr>
        <w:t>oferty</w:t>
      </w:r>
      <w:r>
        <w:rPr>
          <w:rFonts w:ascii="Century Gothic" w:hAnsi="Century Gothic"/>
          <w:b/>
          <w:bCs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 xml:space="preserve">brutto – </w:t>
      </w:r>
      <w:r>
        <w:rPr>
          <w:rFonts w:ascii="Century Gothic" w:hAnsi="Century Gothic"/>
          <w:b/>
          <w:sz w:val="20"/>
          <w:szCs w:val="20"/>
        </w:rPr>
        <w:t>Waga 100 pkt.</w:t>
      </w:r>
    </w:p>
    <w:p w14:paraId="24874F60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8.2</w:t>
      </w:r>
      <w:r w:rsidRPr="00C700F6">
        <w:rPr>
          <w:rFonts w:ascii="Century Gothic" w:hAnsi="Century Gothic"/>
          <w:sz w:val="20"/>
          <w:szCs w:val="20"/>
        </w:rPr>
        <w:t>.</w:t>
      </w:r>
      <w:r>
        <w:rPr>
          <w:rFonts w:ascii="Century Gothic" w:hAnsi="Century Gothic"/>
          <w:sz w:val="20"/>
          <w:szCs w:val="20"/>
        </w:rPr>
        <w:t xml:space="preserve"> </w:t>
      </w:r>
      <w:r w:rsidRPr="00C700F6">
        <w:rPr>
          <w:rFonts w:ascii="Century Gothic" w:hAnsi="Century Gothic"/>
          <w:sz w:val="20"/>
          <w:szCs w:val="20"/>
        </w:rPr>
        <w:t>Zastosowane pojęcia i wzory do obliczenia punktowego</w:t>
      </w:r>
      <w:r>
        <w:rPr>
          <w:rFonts w:ascii="Century Gothic" w:hAnsi="Century Gothic"/>
          <w:sz w:val="20"/>
          <w:szCs w:val="20"/>
        </w:rPr>
        <w:t>:</w:t>
      </w:r>
    </w:p>
    <w:p w14:paraId="75FCEB71" w14:textId="4E6BC9DC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sz w:val="20"/>
          <w:szCs w:val="20"/>
        </w:rPr>
        <w:t xml:space="preserve">·         </w:t>
      </w:r>
      <w:r w:rsidRPr="00C700F6">
        <w:rPr>
          <w:rFonts w:ascii="Century Gothic" w:hAnsi="Century Gothic"/>
          <w:b/>
          <w:sz w:val="20"/>
          <w:szCs w:val="20"/>
        </w:rPr>
        <w:t>LPC</w:t>
      </w:r>
      <w:r w:rsidRPr="00C700F6">
        <w:rPr>
          <w:rFonts w:ascii="Century Gothic" w:hAnsi="Century Gothic"/>
          <w:sz w:val="20"/>
          <w:szCs w:val="20"/>
        </w:rPr>
        <w:t xml:space="preserve"> – liczba punktów uzyskana w </w:t>
      </w:r>
      <w:r w:rsidR="00453ED6" w:rsidRPr="00C700F6">
        <w:rPr>
          <w:rFonts w:ascii="Century Gothic" w:hAnsi="Century Gothic"/>
          <w:sz w:val="20"/>
          <w:szCs w:val="20"/>
        </w:rPr>
        <w:t>kryterium Cena</w:t>
      </w:r>
      <w:r w:rsidRPr="00C700F6">
        <w:rPr>
          <w:rFonts w:ascii="Century Gothic" w:hAnsi="Century Gothic"/>
          <w:sz w:val="20"/>
          <w:szCs w:val="20"/>
        </w:rPr>
        <w:t>;</w:t>
      </w:r>
    </w:p>
    <w:p w14:paraId="02E13887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C700F6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14:paraId="15424ADE" w14:textId="77777777" w:rsidR="00A74DE6" w:rsidRPr="00C700F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>C oferty badanej</w:t>
      </w:r>
      <w:r w:rsidRPr="00C700F6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14:paraId="2B3EE67E" w14:textId="641FF0EA" w:rsidR="00A74DE6" w:rsidRPr="00C700F6" w:rsidRDefault="00A74DE6" w:rsidP="00A74DE6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 w:rsidRPr="00C700F6">
        <w:rPr>
          <w:rFonts w:ascii="Century Gothic" w:hAnsi="Century Gothic"/>
          <w:b/>
          <w:sz w:val="20"/>
          <w:szCs w:val="20"/>
        </w:rPr>
        <w:t xml:space="preserve">LPC = </w:t>
      </w:r>
      <w:r w:rsidR="00453ED6" w:rsidRPr="00C700F6">
        <w:rPr>
          <w:rFonts w:ascii="Century Gothic" w:hAnsi="Century Gothic"/>
          <w:b/>
          <w:sz w:val="20"/>
          <w:szCs w:val="20"/>
        </w:rPr>
        <w:t>(C</w:t>
      </w:r>
      <w:r w:rsidRPr="00C700F6">
        <w:rPr>
          <w:rFonts w:ascii="Century Gothic" w:hAnsi="Century Gothic"/>
          <w:b/>
          <w:sz w:val="20"/>
          <w:szCs w:val="20"/>
        </w:rPr>
        <w:t xml:space="preserve"> oferty najniższej/ C oferty badanej) X </w:t>
      </w:r>
      <w:r>
        <w:rPr>
          <w:rFonts w:ascii="Century Gothic" w:hAnsi="Century Gothic"/>
          <w:b/>
          <w:sz w:val="20"/>
          <w:szCs w:val="20"/>
        </w:rPr>
        <w:t>100</w:t>
      </w:r>
      <w:r w:rsidRPr="00C700F6">
        <w:rPr>
          <w:rFonts w:ascii="Century Gothic" w:hAnsi="Century Gothic"/>
          <w:b/>
          <w:sz w:val="20"/>
          <w:szCs w:val="20"/>
        </w:rPr>
        <w:t xml:space="preserve"> pkt.</w:t>
      </w:r>
    </w:p>
    <w:p w14:paraId="271D30F7" w14:textId="77777777" w:rsidR="00A74DE6" w:rsidRDefault="00A74DE6" w:rsidP="00A74DE6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14:paraId="25EC2842" w14:textId="77777777" w:rsidR="00A74DE6" w:rsidRDefault="00A74DE6" w:rsidP="00A74DE6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9. INFORMACJE DOTYCZĄCE WALUT OBCYCH:</w:t>
      </w:r>
    </w:p>
    <w:p w14:paraId="469640F5" w14:textId="56FA5E34" w:rsidR="00A74DE6" w:rsidRPr="00536C29" w:rsidRDefault="00A74DE6" w:rsidP="00A74DE6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Zamawiający nie dopuszcza rozliczeń między Zamawiającymi, a Wykonawcą w walutach obcych, innych niż PLN.</w:t>
      </w:r>
    </w:p>
    <w:p w14:paraId="0D46CA8D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10. ZAWIADOMIENIE O WYBORZE OFERTY:</w:t>
      </w:r>
    </w:p>
    <w:p w14:paraId="6FD54B00" w14:textId="77777777" w:rsidR="00AE5B37" w:rsidRDefault="00AE5B37" w:rsidP="00AE5B37">
      <w:pPr>
        <w:pStyle w:val="Textbody"/>
        <w:spacing w:after="0" w:line="36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10.1. Zamawiający zamieści na stronie Baza Konkurencyjności Fundusze Europejskie: </w:t>
      </w:r>
      <w:r>
        <w:rPr>
          <w:rFonts w:ascii="Century Gothic" w:hAnsi="Century Gothic"/>
          <w:sz w:val="20"/>
          <w:szCs w:val="20"/>
        </w:rPr>
        <w:br/>
      </w:r>
      <w:hyperlink r:id="rId8" w:history="1">
        <w:r w:rsidRPr="0053524F">
          <w:rPr>
            <w:rStyle w:val="Hipercze"/>
            <w:rFonts w:ascii="Century Gothic" w:hAnsi="Century Gothic"/>
            <w:sz w:val="20"/>
            <w:szCs w:val="20"/>
          </w:rPr>
          <w:t>www.bazakonkurencyjnosci.funduszeeuropejskie.gov.pl</w:t>
        </w:r>
      </w:hyperlink>
      <w:r>
        <w:rPr>
          <w:rFonts w:ascii="Century Gothic" w:hAnsi="Century Gothic"/>
          <w:sz w:val="20"/>
          <w:szCs w:val="20"/>
        </w:rPr>
        <w:t xml:space="preserve"> zawiadomienie o wynikach postępowania. </w:t>
      </w:r>
    </w:p>
    <w:p w14:paraId="64AB3FA6" w14:textId="77777777" w:rsidR="00AE5B37" w:rsidRDefault="00AE5B37" w:rsidP="00AE5B37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14:paraId="18B5BEDD" w14:textId="77777777" w:rsidR="00AE5B37" w:rsidRDefault="00AE5B37" w:rsidP="00AE5B37">
      <w:pPr>
        <w:pStyle w:val="Textbody"/>
        <w:spacing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publicznych.</w:t>
      </w:r>
    </w:p>
    <w:p w14:paraId="474D6A58" w14:textId="7FF597CB" w:rsidR="00536C29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14:paraId="20D262BA" w14:textId="77777777" w:rsidR="00AE5B37" w:rsidRDefault="00AE5B37" w:rsidP="00AE5B37">
      <w:pPr>
        <w:pStyle w:val="Textbody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11. POZOSTAŁE INFORMACJE:</w:t>
      </w:r>
    </w:p>
    <w:p w14:paraId="42223091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11.1. </w:t>
      </w:r>
      <w:bookmarkStart w:id="11" w:name="__DdeLink__2124_478267354"/>
      <w:bookmarkEnd w:id="11"/>
      <w:r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14:paraId="34AE10F4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14:paraId="14CD3829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11.3. Jeżeli wprowadzone zmiany lub uzupełnienia treści Zapytania Ofertowego będą wymagały zmiany treści ofert, Zamawiający przedłuży termin składania ofert o czas potrzebny na dokonanie zmian w ofercie.</w:t>
      </w:r>
    </w:p>
    <w:p w14:paraId="1FF0365E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lastRenderedPageBreak/>
        <w:t>11.4. Zamawiający zapłaci za faktycznie wykonaną usługę.</w:t>
      </w:r>
    </w:p>
    <w:p w14:paraId="5D6273D6" w14:textId="0F79E7CA" w:rsidR="00AE5B37" w:rsidRDefault="00E11AF0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11.5. Zapłata</w:t>
      </w:r>
      <w:r w:rsidR="00AE5B37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sz w:val="20"/>
          <w:szCs w:val="20"/>
        </w:rPr>
        <w:t>zostanie dokonana</w:t>
      </w:r>
      <w:r w:rsidR="00AE5B37">
        <w:rPr>
          <w:rFonts w:ascii="Century Gothic" w:hAnsi="Century Gothic"/>
          <w:sz w:val="20"/>
          <w:szCs w:val="20"/>
        </w:rPr>
        <w:t xml:space="preserve"> po otrzymaniu poprawnie wystawionego rachunku/faktury w terminie wskazanym w umowie. </w:t>
      </w:r>
    </w:p>
    <w:p w14:paraId="2502C1B8" w14:textId="3B770094" w:rsidR="00AE5B37" w:rsidRDefault="00E11AF0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11.6. Oferenci</w:t>
      </w:r>
      <w:r w:rsidR="00AE5B37">
        <w:rPr>
          <w:rFonts w:ascii="Century Gothic" w:hAnsi="Century Gothic"/>
          <w:sz w:val="20"/>
          <w:szCs w:val="20"/>
        </w:rPr>
        <w:t xml:space="preserve"> uczestniczą w postępowaniu ofertowym na własne ryzyko i koszt, nie przysługują im żadne roszczenia z tytułu odstąpienia przez Zamawiającego od postępowania ofertowego.</w:t>
      </w:r>
    </w:p>
    <w:p w14:paraId="75CE75AD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11.7. Zamawiający zastrzega sobie prawo do unieważnienia postępowania bez podania przyczyny.</w:t>
      </w:r>
    </w:p>
    <w:p w14:paraId="0C8552C8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11.8. W treści umowy, którą podpisze Oferent będzie zawarta informacja o karach umownych.</w:t>
      </w:r>
    </w:p>
    <w:p w14:paraId="71C5698B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11.9. Umowa może być zmieniona w drodze pisemnego aneksu, bez zmian warunków podlegających ocenie w ramach postępowania ofertowego.</w:t>
      </w:r>
    </w:p>
    <w:p w14:paraId="3D6EDDC0" w14:textId="77777777" w:rsidR="00AE5B37" w:rsidRDefault="00AE5B37" w:rsidP="00AE5B37">
      <w:pPr>
        <w:pStyle w:val="Textbody"/>
        <w:spacing w:after="0" w:line="36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11.10. Komunikacja między zamawiającym a Oferentem (pytania/odpowiedzi) musi odbywać się za pośrednictwem aplikacji BK2021.</w:t>
      </w:r>
    </w:p>
    <w:p w14:paraId="613DEA16" w14:textId="2D7F2A84" w:rsidR="00AE5B37" w:rsidRDefault="00AE5B37" w:rsidP="00AE5B37">
      <w:pPr>
        <w:pStyle w:val="Textbody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11</w:t>
      </w:r>
      <w:r w:rsidRPr="001B5D5F">
        <w:rPr>
          <w:rFonts w:ascii="Century Gothic" w:hAnsi="Century Gothic"/>
          <w:sz w:val="20"/>
          <w:szCs w:val="20"/>
        </w:rPr>
        <w:t>.1</w:t>
      </w:r>
      <w:r>
        <w:rPr>
          <w:rFonts w:ascii="Century Gothic" w:hAnsi="Century Gothic"/>
          <w:sz w:val="20"/>
          <w:szCs w:val="20"/>
        </w:rPr>
        <w:t>1</w:t>
      </w:r>
      <w:r w:rsidRPr="001B5D5F">
        <w:rPr>
          <w:rFonts w:ascii="Century Gothic" w:hAnsi="Century Gothic"/>
          <w:sz w:val="20"/>
          <w:szCs w:val="20"/>
        </w:rPr>
        <w:t xml:space="preserve">. Pytania dotyczące niniejszego zapytania ofertowego można zadawać </w:t>
      </w:r>
      <w:r w:rsidRPr="00B83E85">
        <w:rPr>
          <w:rFonts w:ascii="Century Gothic" w:hAnsi="Century Gothic"/>
          <w:sz w:val="20"/>
          <w:szCs w:val="20"/>
        </w:rPr>
        <w:t xml:space="preserve">za pośrednictwem bazy konkurencyjności </w:t>
      </w:r>
      <w:r w:rsidRPr="00BF1F2A">
        <w:rPr>
          <w:rFonts w:ascii="Century Gothic" w:hAnsi="Century Gothic"/>
          <w:sz w:val="20"/>
          <w:szCs w:val="20"/>
        </w:rPr>
        <w:t xml:space="preserve">do </w:t>
      </w:r>
      <w:r w:rsidRPr="00E11AF0">
        <w:rPr>
          <w:rFonts w:ascii="Century Gothic" w:hAnsi="Century Gothic"/>
          <w:sz w:val="20"/>
          <w:szCs w:val="20"/>
        </w:rPr>
        <w:t xml:space="preserve">dnia </w:t>
      </w:r>
      <w:r w:rsidR="00536C29">
        <w:rPr>
          <w:rFonts w:ascii="Century Gothic" w:hAnsi="Century Gothic"/>
          <w:b/>
          <w:bCs/>
          <w:sz w:val="20"/>
          <w:szCs w:val="20"/>
        </w:rPr>
        <w:t>25</w:t>
      </w:r>
      <w:r w:rsidRPr="00847958">
        <w:rPr>
          <w:rFonts w:ascii="Century Gothic" w:hAnsi="Century Gothic"/>
          <w:b/>
          <w:bCs/>
          <w:sz w:val="20"/>
          <w:szCs w:val="20"/>
        </w:rPr>
        <w:t>.0</w:t>
      </w:r>
      <w:r w:rsidR="00847958">
        <w:rPr>
          <w:rFonts w:ascii="Century Gothic" w:hAnsi="Century Gothic"/>
          <w:b/>
          <w:bCs/>
          <w:sz w:val="20"/>
          <w:szCs w:val="20"/>
        </w:rPr>
        <w:t>3</w:t>
      </w:r>
      <w:r w:rsidRPr="00847958">
        <w:rPr>
          <w:rFonts w:ascii="Century Gothic" w:hAnsi="Century Gothic"/>
          <w:b/>
          <w:bCs/>
          <w:sz w:val="20"/>
          <w:szCs w:val="20"/>
        </w:rPr>
        <w:t>.2026 r. do godziny 9:00.</w:t>
      </w:r>
    </w:p>
    <w:p w14:paraId="1F4A37F1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</w:p>
    <w:p w14:paraId="7D50EC3E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12.  WYKAZ ZAŁĄCZNIKÓW:</w:t>
      </w:r>
    </w:p>
    <w:p w14:paraId="2484029B" w14:textId="77777777" w:rsidR="00AE5B37" w:rsidRPr="00207916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>Załącznik nr 1 Wzór Formularza Oferty</w:t>
      </w:r>
      <w:r>
        <w:rPr>
          <w:rFonts w:ascii="Century Gothic" w:hAnsi="Century Gothic"/>
          <w:sz w:val="20"/>
          <w:szCs w:val="20"/>
        </w:rPr>
        <w:t>.</w:t>
      </w:r>
    </w:p>
    <w:p w14:paraId="7764C65A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 w:rsidRPr="00207916">
        <w:rPr>
          <w:rFonts w:ascii="Century Gothic" w:hAnsi="Century Gothic"/>
          <w:sz w:val="20"/>
          <w:szCs w:val="20"/>
        </w:rPr>
        <w:t xml:space="preserve">Załącznik nr </w:t>
      </w:r>
      <w:r>
        <w:rPr>
          <w:rFonts w:ascii="Century Gothic" w:hAnsi="Century Gothic"/>
          <w:sz w:val="20"/>
          <w:szCs w:val="20"/>
        </w:rPr>
        <w:t>2</w:t>
      </w:r>
      <w:r w:rsidRPr="00207916">
        <w:rPr>
          <w:rFonts w:ascii="Century Gothic" w:hAnsi="Century Gothic"/>
          <w:sz w:val="20"/>
          <w:szCs w:val="20"/>
        </w:rPr>
        <w:t xml:space="preserve"> Oświadczeni</w:t>
      </w:r>
      <w:r>
        <w:rPr>
          <w:rFonts w:ascii="Century Gothic" w:hAnsi="Century Gothic"/>
          <w:sz w:val="20"/>
          <w:szCs w:val="20"/>
        </w:rPr>
        <w:t>a.</w:t>
      </w:r>
    </w:p>
    <w:p w14:paraId="701A66EC" w14:textId="77777777" w:rsidR="00AE5B37" w:rsidRDefault="00AE5B37" w:rsidP="00AE5B37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Załącznik nr 3 Wzór umowy.</w:t>
      </w:r>
    </w:p>
    <w:p w14:paraId="3FEB723B" w14:textId="77777777" w:rsidR="00211F99" w:rsidRDefault="00211F99" w:rsidP="00211F99">
      <w:pPr>
        <w:pStyle w:val="Textbody"/>
        <w:spacing w:after="0"/>
        <w:jc w:val="both"/>
        <w:rPr>
          <w:rFonts w:ascii="Century Gothic" w:hAnsi="Century Gothic"/>
          <w:sz w:val="20"/>
          <w:szCs w:val="20"/>
        </w:rPr>
      </w:pPr>
    </w:p>
    <w:p w14:paraId="468A1D12" w14:textId="77777777" w:rsidR="00A74DE6" w:rsidRPr="00581A02" w:rsidRDefault="00A74DE6" w:rsidP="00211F99">
      <w:pPr>
        <w:jc w:val="both"/>
        <w:rPr>
          <w:rFonts w:cstheme="minorHAnsi"/>
        </w:rPr>
      </w:pPr>
    </w:p>
    <w:p w14:paraId="3B8A1B00" w14:textId="77777777" w:rsidR="00EB0830" w:rsidRPr="00EE2BE5" w:rsidRDefault="00EE2BE5" w:rsidP="00EE2BE5">
      <w:pPr>
        <w:tabs>
          <w:tab w:val="left" w:pos="3708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sectPr w:rsidR="00EB0830" w:rsidRPr="00EE2BE5" w:rsidSect="00374CCD">
      <w:headerReference w:type="default" r:id="rId9"/>
      <w:footerReference w:type="default" r:id="rId10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32CC4B" w14:textId="77777777" w:rsidR="000625D8" w:rsidRDefault="000625D8" w:rsidP="00E03E4E">
      <w:pPr>
        <w:spacing w:after="0" w:line="240" w:lineRule="auto"/>
      </w:pPr>
      <w:r>
        <w:separator/>
      </w:r>
    </w:p>
  </w:endnote>
  <w:endnote w:type="continuationSeparator" w:id="0">
    <w:p w14:paraId="7B8CAD20" w14:textId="77777777" w:rsidR="000625D8" w:rsidRDefault="000625D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41DF32ED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3D46029E" w14:textId="77777777" w:rsidR="00880076" w:rsidRPr="00E027EF" w:rsidRDefault="00E027EF" w:rsidP="00E027EF">
          <w:pPr>
            <w:tabs>
              <w:tab w:val="center" w:pos="4536"/>
              <w:tab w:val="right" w:pos="9072"/>
            </w:tabs>
            <w:spacing w:after="0" w:line="240" w:lineRule="auto"/>
            <w:ind w:left="-108" w:right="-429"/>
            <w:rPr>
              <w:rFonts w:ascii="Arial" w:eastAsiaTheme="minorHAnsi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14:paraId="2AB18B89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EF84FF" w14:textId="77777777" w:rsidR="000625D8" w:rsidRDefault="000625D8" w:rsidP="00E03E4E">
      <w:pPr>
        <w:spacing w:after="0" w:line="240" w:lineRule="auto"/>
      </w:pPr>
      <w:r>
        <w:separator/>
      </w:r>
    </w:p>
  </w:footnote>
  <w:footnote w:type="continuationSeparator" w:id="0">
    <w:p w14:paraId="165EE0C4" w14:textId="77777777" w:rsidR="000625D8" w:rsidRDefault="000625D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67C5D" w14:textId="77777777" w:rsidR="00374CCD" w:rsidRDefault="00E027EF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6F76D18" wp14:editId="1D211B38">
          <wp:extent cx="6645910" cy="915670"/>
          <wp:effectExtent l="0" t="0" r="254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05700B8E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43ADDC71" w14:textId="77777777" w:rsidR="00E027EF" w:rsidRDefault="00E027EF" w:rsidP="00E027E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p w14:paraId="7FEEC106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3677EA2E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1FDB"/>
    <w:rsid w:val="00054822"/>
    <w:rsid w:val="000625D8"/>
    <w:rsid w:val="000710A7"/>
    <w:rsid w:val="0007174B"/>
    <w:rsid w:val="000D4BAE"/>
    <w:rsid w:val="001435D2"/>
    <w:rsid w:val="00163DC8"/>
    <w:rsid w:val="0016579C"/>
    <w:rsid w:val="001A66AB"/>
    <w:rsid w:val="001B3508"/>
    <w:rsid w:val="00211F99"/>
    <w:rsid w:val="002519F5"/>
    <w:rsid w:val="00260264"/>
    <w:rsid w:val="00264FBA"/>
    <w:rsid w:val="0026796E"/>
    <w:rsid w:val="00290510"/>
    <w:rsid w:val="002A41B9"/>
    <w:rsid w:val="002F51B1"/>
    <w:rsid w:val="00322CB1"/>
    <w:rsid w:val="00324546"/>
    <w:rsid w:val="003317C3"/>
    <w:rsid w:val="00374CCD"/>
    <w:rsid w:val="003E060F"/>
    <w:rsid w:val="003E5912"/>
    <w:rsid w:val="003E7048"/>
    <w:rsid w:val="003E75C8"/>
    <w:rsid w:val="00401CFB"/>
    <w:rsid w:val="004203DE"/>
    <w:rsid w:val="00424D2A"/>
    <w:rsid w:val="00453ED6"/>
    <w:rsid w:val="004725CA"/>
    <w:rsid w:val="00486273"/>
    <w:rsid w:val="004A03E3"/>
    <w:rsid w:val="00507243"/>
    <w:rsid w:val="00507AF2"/>
    <w:rsid w:val="005110B4"/>
    <w:rsid w:val="005132E0"/>
    <w:rsid w:val="00536C29"/>
    <w:rsid w:val="00561B01"/>
    <w:rsid w:val="00585D64"/>
    <w:rsid w:val="00586C75"/>
    <w:rsid w:val="00597983"/>
    <w:rsid w:val="005C037F"/>
    <w:rsid w:val="00632488"/>
    <w:rsid w:val="00637D85"/>
    <w:rsid w:val="00653EEA"/>
    <w:rsid w:val="00695A4B"/>
    <w:rsid w:val="006A226F"/>
    <w:rsid w:val="006F7C47"/>
    <w:rsid w:val="007620B7"/>
    <w:rsid w:val="007B68DD"/>
    <w:rsid w:val="007D6328"/>
    <w:rsid w:val="008177AF"/>
    <w:rsid w:val="008403BE"/>
    <w:rsid w:val="00844E61"/>
    <w:rsid w:val="00847958"/>
    <w:rsid w:val="00871F4B"/>
    <w:rsid w:val="00880076"/>
    <w:rsid w:val="00885945"/>
    <w:rsid w:val="00914C73"/>
    <w:rsid w:val="00927FA4"/>
    <w:rsid w:val="00932400"/>
    <w:rsid w:val="00934E03"/>
    <w:rsid w:val="00941474"/>
    <w:rsid w:val="009429D9"/>
    <w:rsid w:val="00954AAD"/>
    <w:rsid w:val="009567C0"/>
    <w:rsid w:val="009B4387"/>
    <w:rsid w:val="009C6071"/>
    <w:rsid w:val="009D4E60"/>
    <w:rsid w:val="009F0A05"/>
    <w:rsid w:val="00A12A52"/>
    <w:rsid w:val="00A25F90"/>
    <w:rsid w:val="00A32E75"/>
    <w:rsid w:val="00A5505B"/>
    <w:rsid w:val="00A55B4F"/>
    <w:rsid w:val="00A57A03"/>
    <w:rsid w:val="00A74DE6"/>
    <w:rsid w:val="00AA4BC5"/>
    <w:rsid w:val="00AC7749"/>
    <w:rsid w:val="00AE0608"/>
    <w:rsid w:val="00AE5B37"/>
    <w:rsid w:val="00AF330F"/>
    <w:rsid w:val="00B0306B"/>
    <w:rsid w:val="00B23A04"/>
    <w:rsid w:val="00B722A6"/>
    <w:rsid w:val="00B77200"/>
    <w:rsid w:val="00B84D35"/>
    <w:rsid w:val="00BD13CD"/>
    <w:rsid w:val="00C020F8"/>
    <w:rsid w:val="00C45144"/>
    <w:rsid w:val="00C71EFD"/>
    <w:rsid w:val="00CF1FB4"/>
    <w:rsid w:val="00D07AA3"/>
    <w:rsid w:val="00D31975"/>
    <w:rsid w:val="00D430A5"/>
    <w:rsid w:val="00D9369A"/>
    <w:rsid w:val="00DA4551"/>
    <w:rsid w:val="00DC5DB8"/>
    <w:rsid w:val="00DE16F0"/>
    <w:rsid w:val="00DE34D1"/>
    <w:rsid w:val="00DF7F91"/>
    <w:rsid w:val="00E027EF"/>
    <w:rsid w:val="00E02D19"/>
    <w:rsid w:val="00E0312B"/>
    <w:rsid w:val="00E03E4E"/>
    <w:rsid w:val="00E11AF0"/>
    <w:rsid w:val="00E13F7D"/>
    <w:rsid w:val="00E16FDB"/>
    <w:rsid w:val="00E2476F"/>
    <w:rsid w:val="00E27651"/>
    <w:rsid w:val="00E436EC"/>
    <w:rsid w:val="00E52B1D"/>
    <w:rsid w:val="00E60CC4"/>
    <w:rsid w:val="00EB0830"/>
    <w:rsid w:val="00ED1B00"/>
    <w:rsid w:val="00EE2BE5"/>
    <w:rsid w:val="00EE4BF4"/>
    <w:rsid w:val="00EF2F7C"/>
    <w:rsid w:val="00EF3097"/>
    <w:rsid w:val="00F24379"/>
    <w:rsid w:val="00F5732E"/>
    <w:rsid w:val="00F81A6F"/>
    <w:rsid w:val="00F86E4C"/>
    <w:rsid w:val="00FB398C"/>
    <w:rsid w:val="00FB768E"/>
    <w:rsid w:val="00FC5A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7CA64E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4DE6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A74DE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F24379"/>
    <w:pPr>
      <w:spacing w:after="0" w:line="240" w:lineRule="auto"/>
    </w:pPr>
    <w:rPr>
      <w:rFonts w:eastAsiaTheme="minorEastAsia"/>
      <w:color w:val="00000A"/>
      <w:lang w:eastAsia="pl-PL"/>
    </w:rPr>
  </w:style>
  <w:style w:type="character" w:styleId="Uwydatnienie">
    <w:name w:val="Emphasis"/>
    <w:basedOn w:val="Domylnaczcionkaakapitu"/>
    <w:uiPriority w:val="20"/>
    <w:qFormat/>
    <w:rsid w:val="00E027EF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244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039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1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66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1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9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google.com/maps/place/data=!4m2!3m1!1s0x470e37d08e272943:0x921d196417db3376?sa=X&amp;ved=1t:8290&amp;ictx=111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place/data=!4m2!3m1!1s0x470e37d08e272943:0x921d196417db3376?sa=X&amp;ved=1t:8290&amp;ictx=111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1280</Words>
  <Characters>7683</Characters>
  <Application>Microsoft Office Word</Application>
  <DocSecurity>0</DocSecurity>
  <Lines>64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8946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3</cp:revision>
  <dcterms:created xsi:type="dcterms:W3CDTF">2026-03-18T13:06:00Z</dcterms:created>
  <dcterms:modified xsi:type="dcterms:W3CDTF">2026-03-18T13:36:00Z</dcterms:modified>
</cp:coreProperties>
</file>